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295" w:rsidRPr="00FF72BC" w:rsidRDefault="009A4FC9" w:rsidP="009A4FC9">
      <w:pPr>
        <w:rPr>
          <w:rFonts w:asciiTheme="minorHAnsi" w:hAnsiTheme="minorHAnsi" w:cstheme="minorHAnsi"/>
          <w:b/>
          <w:sz w:val="36"/>
          <w:szCs w:val="36"/>
          <w:lang w:val="es-ES"/>
        </w:rPr>
      </w:pPr>
      <w:r>
        <w:rPr>
          <w:rFonts w:ascii="Arial" w:hAnsi="Arial" w:cs="Arial"/>
          <w:sz w:val="44"/>
          <w:szCs w:val="44"/>
        </w:rPr>
        <w:t xml:space="preserve">                   </w:t>
      </w:r>
      <w:r w:rsidR="00AB62F2">
        <w:rPr>
          <w:rFonts w:ascii="Arial" w:hAnsi="Arial" w:cs="Arial"/>
          <w:sz w:val="44"/>
          <w:szCs w:val="44"/>
        </w:rPr>
        <w:t xml:space="preserve">  </w:t>
      </w:r>
      <w:r>
        <w:rPr>
          <w:rFonts w:ascii="Arial" w:hAnsi="Arial" w:cs="Arial"/>
          <w:sz w:val="44"/>
          <w:szCs w:val="44"/>
        </w:rPr>
        <w:t xml:space="preserve">   </w:t>
      </w:r>
      <w:r w:rsidR="00CD0386" w:rsidRPr="00CD0386">
        <w:rPr>
          <w:rFonts w:ascii="Arial" w:hAnsi="Arial" w:cs="Arial"/>
          <w:sz w:val="40"/>
          <w:szCs w:val="40"/>
        </w:rPr>
        <w:pict>
          <v:shapetype id="_x0000_t160" coordsize="21600,21600" o:spt="160" adj="2945" path="m0@0c7200@2,14400@2,21600@0m0@3c7200@4,14400@4,21600@3e">
            <v:formulas>
              <v:f eqn="val #0"/>
              <v:f eqn="prod #0 1 3"/>
              <v:f eqn="sum 0 0 @1"/>
              <v:f eqn="sum 21600 0 #0"/>
              <v:f eqn="sum 21600 0 @2"/>
              <v:f eqn="prod #0 2 3"/>
              <v:f eqn="sum 21600 0 @5"/>
            </v:formulas>
            <v:path textpathok="t" o:connecttype="rect"/>
            <v:textpath on="t" fitshape="t" xscale="t"/>
            <v:handles>
              <v:h position="topLeft,#0" yrange="0,4629"/>
            </v:handles>
            <o:lock v:ext="edit" text="t" shapetype="t"/>
          </v:shapetype>
          <v:shape id="_x0000_i1025" type="#_x0000_t160" style="width:305.25pt;height:60pt" fillcolor="gray [1629]" strokecolor="black [3213]">
            <v:shadow color="#868686" opacity=".5" offset="6pt,-6pt"/>
            <v:textpath style="font-family:&quot;Arial Black&quot;;v-text-kern:t" trim="t" fitpath="t" xscale="f" string="PARROQUIA SANTA MARÍA DEL PILAR"/>
          </v:shape>
        </w:pict>
      </w:r>
      <w:r w:rsidR="00832540" w:rsidRPr="001A2A0E">
        <w:rPr>
          <w:noProof/>
          <w:lang w:val="es-ES" w:eastAsia="es-E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2295" w:rsidRPr="00FF72BC">
        <w:rPr>
          <w:rFonts w:asciiTheme="minorHAnsi" w:hAnsiTheme="minorHAnsi" w:cstheme="minorHAnsi"/>
          <w:lang w:val="es-ES"/>
        </w:rPr>
        <w:t xml:space="preserve">             </w:t>
      </w:r>
      <w:r>
        <w:rPr>
          <w:rFonts w:asciiTheme="minorHAnsi" w:hAnsiTheme="minorHAnsi" w:cstheme="minorHAnsi"/>
          <w:lang w:val="es-ES"/>
        </w:rPr>
        <w:t xml:space="preserve">                       </w:t>
      </w:r>
      <w:r w:rsidR="00792295" w:rsidRPr="00FF72BC">
        <w:rPr>
          <w:rFonts w:asciiTheme="minorHAnsi" w:hAnsiTheme="minorHAnsi" w:cstheme="minorHAnsi"/>
          <w:lang w:val="es-ES"/>
        </w:rPr>
        <w:t xml:space="preserve">      </w:t>
      </w:r>
    </w:p>
    <w:p w:rsidR="000E6D5E" w:rsidRPr="00CC5F22" w:rsidRDefault="00175060" w:rsidP="00FF72BC">
      <w:pPr>
        <w:jc w:val="center"/>
        <w:rPr>
          <w:rFonts w:ascii="Calibri" w:hAnsi="Calibri" w:cs="Calibri"/>
          <w:b/>
          <w:sz w:val="50"/>
          <w:szCs w:val="50"/>
          <w:lang w:val="es-ES"/>
        </w:rPr>
      </w:pPr>
      <w:r>
        <w:rPr>
          <w:rFonts w:ascii="Calibri" w:hAnsi="Calibri" w:cs="Calibri"/>
          <w:b/>
          <w:sz w:val="40"/>
          <w:szCs w:val="40"/>
          <w:lang w:val="es-ES"/>
        </w:rPr>
        <w:t xml:space="preserve">            </w:t>
      </w:r>
      <w:r w:rsidR="008F567E">
        <w:rPr>
          <w:rFonts w:ascii="Calibri" w:hAnsi="Calibri" w:cs="Calibri"/>
          <w:b/>
          <w:sz w:val="40"/>
          <w:szCs w:val="40"/>
          <w:lang w:val="es-ES"/>
        </w:rPr>
        <w:t xml:space="preserve">   </w:t>
      </w:r>
      <w:r>
        <w:rPr>
          <w:rFonts w:ascii="Calibri" w:hAnsi="Calibri" w:cs="Calibri"/>
          <w:b/>
          <w:sz w:val="40"/>
          <w:szCs w:val="40"/>
          <w:lang w:val="es-ES"/>
        </w:rPr>
        <w:t xml:space="preserve"> </w:t>
      </w:r>
      <w:r w:rsidR="0043617F" w:rsidRPr="00CC5F22">
        <w:rPr>
          <w:rFonts w:ascii="Calibri" w:hAnsi="Calibri" w:cs="Calibri"/>
          <w:b/>
          <w:sz w:val="50"/>
          <w:szCs w:val="50"/>
          <w:lang w:val="es-ES"/>
        </w:rPr>
        <w:t>DOMINGO X</w:t>
      </w:r>
      <w:r w:rsidR="009C6042" w:rsidRPr="00CC5F22">
        <w:rPr>
          <w:rFonts w:ascii="Calibri" w:hAnsi="Calibri" w:cs="Calibri"/>
          <w:b/>
          <w:sz w:val="50"/>
          <w:szCs w:val="50"/>
          <w:lang w:val="es-ES"/>
        </w:rPr>
        <w:t>X</w:t>
      </w:r>
      <w:r w:rsidR="00D35BD3" w:rsidRPr="00CC5F22">
        <w:rPr>
          <w:rFonts w:ascii="Calibri" w:hAnsi="Calibri" w:cs="Calibri"/>
          <w:b/>
          <w:sz w:val="50"/>
          <w:szCs w:val="50"/>
          <w:lang w:val="es-ES"/>
        </w:rPr>
        <w:t>V</w:t>
      </w:r>
      <w:r w:rsidR="00E3187D">
        <w:rPr>
          <w:rFonts w:ascii="Calibri" w:hAnsi="Calibri" w:cs="Calibri"/>
          <w:b/>
          <w:sz w:val="50"/>
          <w:szCs w:val="50"/>
          <w:lang w:val="es-ES"/>
        </w:rPr>
        <w:t>I</w:t>
      </w:r>
      <w:r w:rsidR="002A3685">
        <w:rPr>
          <w:rFonts w:ascii="Calibri" w:hAnsi="Calibri" w:cs="Calibri"/>
          <w:b/>
          <w:sz w:val="50"/>
          <w:szCs w:val="50"/>
          <w:lang w:val="es-ES"/>
        </w:rPr>
        <w:t>I</w:t>
      </w:r>
      <w:r w:rsidR="0043617F" w:rsidRPr="00CC5F22">
        <w:rPr>
          <w:rFonts w:ascii="Calibri" w:hAnsi="Calibri" w:cs="Calibri"/>
          <w:b/>
          <w:sz w:val="50"/>
          <w:szCs w:val="50"/>
          <w:lang w:val="es-ES"/>
        </w:rPr>
        <w:t xml:space="preserve"> DEL TIEMPO ORDINARIO</w:t>
      </w:r>
    </w:p>
    <w:p w:rsidR="002A3685" w:rsidRPr="00367A32" w:rsidRDefault="002A3685" w:rsidP="002A3685">
      <w:pPr>
        <w:jc w:val="center"/>
        <w:rPr>
          <w:rFonts w:asciiTheme="minorHAnsi" w:hAnsiTheme="minorHAnsi" w:cstheme="minorHAnsi"/>
          <w:b/>
          <w:bCs/>
          <w:i/>
          <w:sz w:val="50"/>
          <w:szCs w:val="50"/>
          <w:lang w:val="es-ES"/>
        </w:rPr>
      </w:pPr>
      <w:r w:rsidRPr="00367A32">
        <w:rPr>
          <w:rFonts w:asciiTheme="minorHAnsi" w:hAnsiTheme="minorHAnsi" w:cstheme="minorHAnsi"/>
          <w:b/>
          <w:bCs/>
          <w:i/>
          <w:sz w:val="50"/>
          <w:szCs w:val="50"/>
          <w:lang w:val="es-ES"/>
        </w:rPr>
        <w:t>Lo que Dios ha unido, que no lo separe el hombre.</w:t>
      </w:r>
    </w:p>
    <w:p w:rsidR="008F567E" w:rsidRPr="008F567E" w:rsidRDefault="008F567E" w:rsidP="00133393">
      <w:pPr>
        <w:spacing w:after="0"/>
        <w:jc w:val="center"/>
        <w:rPr>
          <w:rFonts w:asciiTheme="minorHAnsi" w:hAnsiTheme="minorHAnsi" w:cstheme="minorHAnsi"/>
          <w:b/>
          <w:bCs/>
          <w:color w:val="231F20"/>
          <w:sz w:val="56"/>
          <w:szCs w:val="56"/>
          <w:lang w:val="es-ES" w:bidi="ar-SA"/>
        </w:rPr>
      </w:pPr>
    </w:p>
    <w:p w:rsidR="002A3685" w:rsidRPr="002A3685" w:rsidRDefault="002A3685" w:rsidP="002A3685">
      <w:pPr>
        <w:pStyle w:val="Sinespaciado"/>
        <w:rPr>
          <w:rFonts w:cstheme="minorHAnsi"/>
          <w:sz w:val="32"/>
          <w:szCs w:val="32"/>
          <w:shd w:val="clear" w:color="auto" w:fill="FFFFFF"/>
        </w:rPr>
      </w:pPr>
      <w:r>
        <w:rPr>
          <w:rFonts w:asciiTheme="minorHAnsi" w:hAnsiTheme="minorHAnsi"/>
          <w:b/>
          <w:noProof/>
          <w:sz w:val="36"/>
          <w:szCs w:val="36"/>
          <w:lang w:val="es-ES" w:eastAsia="es-ES" w:bidi="ar-SA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3048000</wp:posOffset>
            </wp:positionH>
            <wp:positionV relativeFrom="paragraph">
              <wp:posOffset>495300</wp:posOffset>
            </wp:positionV>
            <wp:extent cx="3600450" cy="2800350"/>
            <wp:effectExtent l="19050" t="0" r="0" b="0"/>
            <wp:wrapNone/>
            <wp:docPr id="3" name="1 Imagen" descr="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652D" w:rsidRPr="002D074A">
        <w:rPr>
          <w:rFonts w:asciiTheme="minorHAnsi" w:hAnsiTheme="minorHAnsi"/>
          <w:b/>
          <w:sz w:val="36"/>
          <w:szCs w:val="36"/>
          <w:lang w:val="es-ES"/>
        </w:rPr>
        <w:t>ORACIÓN FINAL</w:t>
      </w:r>
      <w:r w:rsidR="009B44C0" w:rsidRPr="002D074A">
        <w:rPr>
          <w:sz w:val="36"/>
          <w:szCs w:val="36"/>
          <w:lang w:val="es-ES" w:bidi="ar-SA"/>
        </w:rPr>
        <w:br/>
      </w:r>
      <w:r w:rsidRPr="002A3685">
        <w:rPr>
          <w:rFonts w:cstheme="minorHAnsi"/>
          <w:sz w:val="32"/>
          <w:szCs w:val="32"/>
          <w:shd w:val="clear" w:color="auto" w:fill="FFFFFF"/>
        </w:rPr>
        <w:t xml:space="preserve">Dios y Padre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nuestro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>!:</w:t>
      </w:r>
      <w:r w:rsidRPr="002A3685">
        <w:rPr>
          <w:rFonts w:cstheme="minorHAnsi"/>
          <w:sz w:val="32"/>
          <w:szCs w:val="32"/>
        </w:rPr>
        <w:br/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Nos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has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confiado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tu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amor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>,</w:t>
      </w:r>
      <w:r w:rsidRPr="002A3685">
        <w:rPr>
          <w:rFonts w:cstheme="minorHAnsi"/>
          <w:sz w:val="32"/>
          <w:szCs w:val="32"/>
        </w:rPr>
        <w:br/>
      </w:r>
      <w:r w:rsidRPr="002A3685">
        <w:rPr>
          <w:rFonts w:cstheme="minorHAnsi"/>
          <w:sz w:val="32"/>
          <w:szCs w:val="32"/>
          <w:shd w:val="clear" w:color="auto" w:fill="FFFFFF"/>
        </w:rPr>
        <w:t xml:space="preserve">no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como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un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producto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acabado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>,</w:t>
      </w:r>
      <w:r w:rsidRPr="002A3685">
        <w:rPr>
          <w:rFonts w:cstheme="minorHAnsi"/>
          <w:sz w:val="32"/>
          <w:szCs w:val="32"/>
        </w:rPr>
        <w:br/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sino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como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una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tarea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de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por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vida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>.</w:t>
      </w:r>
      <w:r w:rsidRPr="002A3685">
        <w:rPr>
          <w:rFonts w:cstheme="minorHAnsi"/>
          <w:sz w:val="32"/>
          <w:szCs w:val="32"/>
        </w:rPr>
        <w:br/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Que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el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amor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de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tu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Hijo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> </w:t>
      </w:r>
      <w:r w:rsidRPr="002A3685">
        <w:rPr>
          <w:rFonts w:cstheme="minorHAnsi"/>
          <w:sz w:val="32"/>
          <w:szCs w:val="32"/>
        </w:rPr>
        <w:br/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enriquezca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nuestro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amor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  </w:t>
      </w:r>
      <w:r w:rsidRPr="002A3685">
        <w:rPr>
          <w:rFonts w:cstheme="minorHAnsi"/>
          <w:sz w:val="32"/>
          <w:szCs w:val="32"/>
        </w:rPr>
        <w:br/>
      </w:r>
      <w:r w:rsidRPr="002A3685">
        <w:rPr>
          <w:rFonts w:cstheme="minorHAnsi"/>
          <w:sz w:val="32"/>
          <w:szCs w:val="32"/>
          <w:shd w:val="clear" w:color="auto" w:fill="FFFFFF"/>
        </w:rPr>
        <w:t xml:space="preserve">con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inquebrantable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</w:p>
    <w:p w:rsidR="002A3685" w:rsidRPr="002A3685" w:rsidRDefault="002A3685" w:rsidP="002A3685">
      <w:pPr>
        <w:pStyle w:val="Sinespaciado"/>
        <w:rPr>
          <w:rFonts w:cstheme="minorHAnsi"/>
          <w:sz w:val="32"/>
          <w:szCs w:val="32"/>
          <w:shd w:val="clear" w:color="auto" w:fill="FFFFFF"/>
        </w:rPr>
      </w:pP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fidelidad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y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generosidad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>,  </w:t>
      </w:r>
      <w:r w:rsidRPr="002A3685">
        <w:rPr>
          <w:rFonts w:cstheme="minorHAnsi"/>
          <w:sz w:val="32"/>
          <w:szCs w:val="32"/>
        </w:rPr>
        <w:br/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para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que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pueda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resistir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</w:p>
    <w:p w:rsidR="002A3685" w:rsidRPr="002A3685" w:rsidRDefault="002A3685" w:rsidP="002A3685">
      <w:pPr>
        <w:pStyle w:val="Sinespaciado"/>
        <w:rPr>
          <w:rFonts w:cstheme="minorHAnsi"/>
          <w:sz w:val="32"/>
          <w:szCs w:val="32"/>
        </w:rPr>
      </w:pP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todas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las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tormentas</w:t>
      </w:r>
      <w:proofErr w:type="spellEnd"/>
      <w:r w:rsidRPr="002A3685">
        <w:rPr>
          <w:rFonts w:cstheme="minorHAnsi"/>
          <w:sz w:val="32"/>
          <w:szCs w:val="32"/>
        </w:rPr>
        <w:br/>
      </w:r>
      <w:r w:rsidRPr="002A3685">
        <w:rPr>
          <w:rFonts w:cstheme="minorHAnsi"/>
          <w:sz w:val="32"/>
          <w:szCs w:val="32"/>
          <w:shd w:val="clear" w:color="auto" w:fill="FFFFFF"/>
        </w:rPr>
        <w:t xml:space="preserve">y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seguir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creciendo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en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profundidad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>,</w:t>
      </w:r>
      <w:r w:rsidRPr="002A3685">
        <w:rPr>
          <w:rFonts w:cstheme="minorHAnsi"/>
          <w:sz w:val="32"/>
          <w:szCs w:val="32"/>
        </w:rPr>
        <w:br/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hasta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que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lo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corones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con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tu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alegría</w:t>
      </w:r>
      <w:proofErr w:type="spellEnd"/>
      <w:r w:rsidRPr="002A3685">
        <w:rPr>
          <w:rFonts w:cstheme="minorHAnsi"/>
          <w:sz w:val="32"/>
          <w:szCs w:val="32"/>
        </w:rPr>
        <w:br/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que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perdura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para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siempre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>, </w:t>
      </w:r>
      <w:r w:rsidRPr="002A3685">
        <w:rPr>
          <w:rFonts w:cstheme="minorHAnsi"/>
          <w:sz w:val="32"/>
          <w:szCs w:val="32"/>
        </w:rPr>
        <w:br/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por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los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siglos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 xml:space="preserve"> de los </w:t>
      </w:r>
      <w:proofErr w:type="spellStart"/>
      <w:r w:rsidRPr="002A3685">
        <w:rPr>
          <w:rFonts w:cstheme="minorHAnsi"/>
          <w:sz w:val="32"/>
          <w:szCs w:val="32"/>
          <w:shd w:val="clear" w:color="auto" w:fill="FFFFFF"/>
        </w:rPr>
        <w:t>siglos</w:t>
      </w:r>
      <w:proofErr w:type="spellEnd"/>
      <w:r w:rsidRPr="002A3685">
        <w:rPr>
          <w:rFonts w:cstheme="minorHAnsi"/>
          <w:sz w:val="32"/>
          <w:szCs w:val="32"/>
          <w:shd w:val="clear" w:color="auto" w:fill="FFFFFF"/>
        </w:rPr>
        <w:t>.</w:t>
      </w:r>
    </w:p>
    <w:p w:rsidR="003E7A67" w:rsidRPr="003E7A67" w:rsidRDefault="003E7A67" w:rsidP="002A3685">
      <w:pPr>
        <w:pStyle w:val="Sinespaciado"/>
        <w:rPr>
          <w:rFonts w:asciiTheme="minorHAnsi" w:hAnsiTheme="minorHAnsi" w:cstheme="minorHAnsi"/>
          <w:sz w:val="32"/>
          <w:szCs w:val="32"/>
        </w:rPr>
      </w:pPr>
    </w:p>
    <w:p w:rsidR="003E7A67" w:rsidRDefault="003E7A67" w:rsidP="003E7A67">
      <w:pPr>
        <w:pStyle w:val="Sinespaciado"/>
        <w:rPr>
          <w:rFonts w:cstheme="minorHAnsi"/>
          <w:sz w:val="32"/>
          <w:szCs w:val="32"/>
        </w:rPr>
      </w:pPr>
    </w:p>
    <w:p w:rsidR="00F60DB0" w:rsidRDefault="00F60DB0" w:rsidP="00DB44DD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</w:p>
    <w:p w:rsidR="00F60DB0" w:rsidRDefault="00F60DB0" w:rsidP="00F60DB0">
      <w:pPr>
        <w:pStyle w:val="Sinespaciado"/>
        <w:rPr>
          <w:rFonts w:ascii="Calibri" w:hAnsi="Calibri" w:cs="Calibri"/>
          <w:b/>
          <w:sz w:val="32"/>
          <w:szCs w:val="32"/>
          <w:lang w:val="es-ES"/>
        </w:rPr>
      </w:pPr>
      <w:r w:rsidRPr="003E7A67">
        <w:rPr>
          <w:rFonts w:ascii="Calibri" w:hAnsi="Calibri" w:cs="Calibri"/>
          <w:b/>
          <w:sz w:val="32"/>
          <w:szCs w:val="32"/>
          <w:lang w:val="es-ES"/>
        </w:rPr>
        <w:t>AGENDA</w:t>
      </w:r>
    </w:p>
    <w:p w:rsidR="00EC1DE5" w:rsidRPr="003E7A67" w:rsidRDefault="00EC1DE5" w:rsidP="00F60DB0">
      <w:pPr>
        <w:pStyle w:val="Sinespaciado"/>
        <w:rPr>
          <w:rFonts w:ascii="Calibri" w:hAnsi="Calibri" w:cs="Calibri"/>
          <w:b/>
          <w:sz w:val="32"/>
          <w:szCs w:val="32"/>
          <w:lang w:val="es-ES"/>
        </w:rPr>
      </w:pPr>
    </w:p>
    <w:p w:rsidR="002A3685" w:rsidRDefault="002A3685" w:rsidP="002A3685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rFonts w:ascii="Calibri" w:eastAsiaTheme="minorHAnsi" w:hAnsi="Calibri" w:cs="Calibri"/>
          <w:sz w:val="32"/>
          <w:szCs w:val="32"/>
          <w:lang w:val="es-ES"/>
        </w:rPr>
      </w:pPr>
      <w:r>
        <w:rPr>
          <w:rFonts w:ascii="Calibri" w:eastAsiaTheme="minorHAnsi" w:hAnsi="Calibri" w:cs="Calibri"/>
          <w:sz w:val="32"/>
          <w:szCs w:val="32"/>
          <w:lang w:val="es-ES"/>
        </w:rPr>
        <w:t xml:space="preserve">El miércoles 10, a las 19h, reunión de padres y madres de los grupos de fe SENDA. </w:t>
      </w:r>
    </w:p>
    <w:p w:rsidR="002A3685" w:rsidRDefault="002A3685" w:rsidP="002A3685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rFonts w:ascii="Calibri" w:eastAsiaTheme="minorHAnsi" w:hAnsi="Calibri" w:cs="Calibri"/>
          <w:sz w:val="32"/>
          <w:szCs w:val="32"/>
          <w:lang w:val="es-ES"/>
        </w:rPr>
      </w:pPr>
      <w:r>
        <w:rPr>
          <w:rFonts w:ascii="Calibri" w:eastAsiaTheme="minorHAnsi" w:hAnsi="Calibri" w:cs="Calibri"/>
          <w:sz w:val="32"/>
          <w:szCs w:val="32"/>
          <w:lang w:val="es-ES"/>
        </w:rPr>
        <w:t>El jueves 11, a las 19.0</w:t>
      </w:r>
      <w:r w:rsidRPr="007B1626">
        <w:rPr>
          <w:rFonts w:ascii="Calibri" w:eastAsiaTheme="minorHAnsi" w:hAnsi="Calibri" w:cs="Calibri"/>
          <w:sz w:val="32"/>
          <w:szCs w:val="32"/>
          <w:lang w:val="es-ES"/>
        </w:rPr>
        <w:t>0h, en la Sala de Juntas, preparación de los bautizos comunitarios del sábado</w:t>
      </w:r>
      <w:r>
        <w:rPr>
          <w:rFonts w:ascii="Calibri" w:eastAsiaTheme="minorHAnsi" w:hAnsi="Calibri" w:cs="Calibri"/>
          <w:sz w:val="32"/>
          <w:szCs w:val="32"/>
          <w:lang w:val="es-ES"/>
        </w:rPr>
        <w:t xml:space="preserve"> 13 que serán a las 18.30h.</w:t>
      </w:r>
    </w:p>
    <w:p w:rsidR="002A3685" w:rsidRPr="00367A32" w:rsidRDefault="002A3685" w:rsidP="002A3685">
      <w:pPr>
        <w:pStyle w:val="Sinespaciado"/>
        <w:numPr>
          <w:ilvl w:val="0"/>
          <w:numId w:val="21"/>
        </w:numPr>
        <w:jc w:val="both"/>
        <w:rPr>
          <w:rFonts w:ascii="Calibri" w:hAnsi="Calibri" w:cs="Calibri"/>
          <w:sz w:val="32"/>
          <w:szCs w:val="32"/>
        </w:rPr>
      </w:pPr>
      <w:r w:rsidRPr="007B1626">
        <w:rPr>
          <w:rFonts w:ascii="Calibri" w:hAnsi="Calibri" w:cs="Calibri"/>
          <w:sz w:val="32"/>
          <w:szCs w:val="32"/>
        </w:rPr>
        <w:t xml:space="preserve">El </w:t>
      </w:r>
      <w:proofErr w:type="spellStart"/>
      <w:r w:rsidRPr="007B1626">
        <w:rPr>
          <w:rFonts w:ascii="Calibri" w:hAnsi="Calibri" w:cs="Calibri"/>
          <w:sz w:val="32"/>
          <w:szCs w:val="32"/>
        </w:rPr>
        <w:t>viernes</w:t>
      </w:r>
      <w:proofErr w:type="spellEnd"/>
      <w:r w:rsidRPr="007B1626">
        <w:rPr>
          <w:rFonts w:ascii="Calibri" w:hAnsi="Calibri" w:cs="Calibri"/>
          <w:sz w:val="32"/>
          <w:szCs w:val="32"/>
        </w:rPr>
        <w:t xml:space="preserve"> 12</w:t>
      </w:r>
      <w:r>
        <w:rPr>
          <w:rFonts w:ascii="Calibri" w:hAnsi="Calibri" w:cs="Calibri"/>
          <w:sz w:val="32"/>
          <w:szCs w:val="32"/>
        </w:rPr>
        <w:t>,</w:t>
      </w:r>
      <w:r w:rsidRPr="00367A32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367A32">
        <w:rPr>
          <w:rFonts w:ascii="Calibri" w:hAnsi="Calibri" w:cs="Calibri"/>
          <w:sz w:val="32"/>
          <w:szCs w:val="32"/>
        </w:rPr>
        <w:t>nuestra</w:t>
      </w:r>
      <w:proofErr w:type="spellEnd"/>
      <w:r w:rsidRPr="00367A32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367A32">
        <w:rPr>
          <w:rFonts w:ascii="Calibri" w:hAnsi="Calibri" w:cs="Calibri"/>
          <w:sz w:val="32"/>
          <w:szCs w:val="32"/>
        </w:rPr>
        <w:t>comunidad</w:t>
      </w:r>
      <w:proofErr w:type="spellEnd"/>
      <w:r w:rsidRPr="00367A32">
        <w:rPr>
          <w:rFonts w:ascii="Calibri" w:hAnsi="Calibri" w:cs="Calibri"/>
          <w:sz w:val="32"/>
          <w:szCs w:val="32"/>
        </w:rPr>
        <w:t xml:space="preserve"> de </w:t>
      </w:r>
      <w:proofErr w:type="spellStart"/>
      <w:r w:rsidRPr="00367A32">
        <w:rPr>
          <w:rFonts w:ascii="Calibri" w:hAnsi="Calibri" w:cs="Calibri"/>
          <w:sz w:val="32"/>
          <w:szCs w:val="32"/>
        </w:rPr>
        <w:t>fe</w:t>
      </w:r>
      <w:proofErr w:type="spellEnd"/>
      <w:r w:rsidRPr="00367A32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367A32">
        <w:rPr>
          <w:rFonts w:ascii="Calibri" w:hAnsi="Calibri" w:cs="Calibri"/>
          <w:sz w:val="32"/>
          <w:szCs w:val="32"/>
        </w:rPr>
        <w:t>celebrará</w:t>
      </w:r>
      <w:proofErr w:type="spellEnd"/>
      <w:r w:rsidRPr="00367A32">
        <w:rPr>
          <w:rFonts w:ascii="Calibri" w:hAnsi="Calibri" w:cs="Calibri"/>
          <w:sz w:val="32"/>
          <w:szCs w:val="32"/>
        </w:rPr>
        <w:t xml:space="preserve"> la fiesta de la </w:t>
      </w:r>
      <w:proofErr w:type="spellStart"/>
      <w:r w:rsidRPr="00367A32">
        <w:rPr>
          <w:rFonts w:ascii="Calibri" w:hAnsi="Calibri" w:cs="Calibri"/>
          <w:sz w:val="32"/>
          <w:szCs w:val="32"/>
        </w:rPr>
        <w:t>Virgen</w:t>
      </w:r>
      <w:proofErr w:type="spellEnd"/>
      <w:r w:rsidRPr="00367A32">
        <w:rPr>
          <w:rFonts w:ascii="Calibri" w:hAnsi="Calibri" w:cs="Calibri"/>
          <w:sz w:val="32"/>
          <w:szCs w:val="32"/>
        </w:rPr>
        <w:t xml:space="preserve"> del </w:t>
      </w:r>
      <w:proofErr w:type="spellStart"/>
      <w:r w:rsidRPr="00367A32">
        <w:rPr>
          <w:rFonts w:ascii="Calibri" w:hAnsi="Calibri" w:cs="Calibri"/>
          <w:sz w:val="32"/>
          <w:szCs w:val="32"/>
        </w:rPr>
        <w:t>Pilar</w:t>
      </w:r>
      <w:proofErr w:type="spellEnd"/>
      <w:r w:rsidRPr="00367A32">
        <w:rPr>
          <w:rFonts w:ascii="Calibri" w:hAnsi="Calibri" w:cs="Calibri"/>
          <w:sz w:val="32"/>
          <w:szCs w:val="32"/>
        </w:rPr>
        <w:t xml:space="preserve"> en la </w:t>
      </w:r>
      <w:proofErr w:type="spellStart"/>
      <w:r w:rsidRPr="00367A32">
        <w:rPr>
          <w:rFonts w:ascii="Calibri" w:hAnsi="Calibri" w:cs="Calibri"/>
          <w:sz w:val="32"/>
          <w:szCs w:val="32"/>
        </w:rPr>
        <w:t>eucaristía</w:t>
      </w:r>
      <w:proofErr w:type="spellEnd"/>
      <w:r w:rsidRPr="00367A32">
        <w:rPr>
          <w:rFonts w:ascii="Calibri" w:hAnsi="Calibri" w:cs="Calibri"/>
          <w:sz w:val="32"/>
          <w:szCs w:val="32"/>
        </w:rPr>
        <w:t xml:space="preserve"> de </w:t>
      </w:r>
      <w:proofErr w:type="spellStart"/>
      <w:r w:rsidRPr="00367A32">
        <w:rPr>
          <w:rFonts w:ascii="Calibri" w:hAnsi="Calibri" w:cs="Calibri"/>
          <w:sz w:val="32"/>
          <w:szCs w:val="32"/>
        </w:rPr>
        <w:t>las</w:t>
      </w:r>
      <w:proofErr w:type="spellEnd"/>
      <w:r w:rsidRPr="00367A32">
        <w:rPr>
          <w:rFonts w:ascii="Calibri" w:hAnsi="Calibri" w:cs="Calibri"/>
          <w:sz w:val="32"/>
          <w:szCs w:val="32"/>
        </w:rPr>
        <w:t xml:space="preserve"> 12.30h. </w:t>
      </w:r>
      <w:proofErr w:type="spellStart"/>
      <w:r w:rsidRPr="00367A32">
        <w:rPr>
          <w:rFonts w:ascii="Calibri" w:hAnsi="Calibri" w:cs="Calibri"/>
          <w:sz w:val="32"/>
          <w:szCs w:val="32"/>
        </w:rPr>
        <w:t>También</w:t>
      </w:r>
      <w:proofErr w:type="spellEnd"/>
      <w:r w:rsidRPr="00367A32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367A32">
        <w:rPr>
          <w:rFonts w:ascii="Calibri" w:hAnsi="Calibri" w:cs="Calibri"/>
          <w:sz w:val="32"/>
          <w:szCs w:val="32"/>
        </w:rPr>
        <w:t>habrá</w:t>
      </w:r>
      <w:proofErr w:type="spellEnd"/>
      <w:r w:rsidRPr="00367A32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367A32">
        <w:rPr>
          <w:rFonts w:ascii="Calibri" w:hAnsi="Calibri" w:cs="Calibri"/>
          <w:sz w:val="32"/>
          <w:szCs w:val="32"/>
        </w:rPr>
        <w:t>eucaristía</w:t>
      </w:r>
      <w:proofErr w:type="spellEnd"/>
      <w:r w:rsidRPr="00367A32">
        <w:rPr>
          <w:rFonts w:ascii="Calibri" w:hAnsi="Calibri" w:cs="Calibri"/>
          <w:sz w:val="32"/>
          <w:szCs w:val="32"/>
        </w:rPr>
        <w:t xml:space="preserve"> a </w:t>
      </w:r>
      <w:proofErr w:type="spellStart"/>
      <w:r w:rsidRPr="00367A32">
        <w:rPr>
          <w:rFonts w:ascii="Calibri" w:hAnsi="Calibri" w:cs="Calibri"/>
          <w:sz w:val="32"/>
          <w:szCs w:val="32"/>
        </w:rPr>
        <w:t>las</w:t>
      </w:r>
      <w:proofErr w:type="spellEnd"/>
      <w:r w:rsidRPr="00367A32">
        <w:rPr>
          <w:rFonts w:ascii="Calibri" w:hAnsi="Calibri" w:cs="Calibri"/>
          <w:sz w:val="32"/>
          <w:szCs w:val="32"/>
        </w:rPr>
        <w:t xml:space="preserve"> 20h. No hay </w:t>
      </w:r>
      <w:proofErr w:type="spellStart"/>
      <w:r w:rsidRPr="00367A32">
        <w:rPr>
          <w:rFonts w:ascii="Calibri" w:hAnsi="Calibri" w:cs="Calibri"/>
          <w:sz w:val="32"/>
          <w:szCs w:val="32"/>
        </w:rPr>
        <w:t>misa</w:t>
      </w:r>
      <w:proofErr w:type="spellEnd"/>
      <w:r w:rsidRPr="00367A32">
        <w:rPr>
          <w:rFonts w:ascii="Calibri" w:hAnsi="Calibri" w:cs="Calibri"/>
          <w:sz w:val="32"/>
          <w:szCs w:val="32"/>
        </w:rPr>
        <w:t xml:space="preserve"> a </w:t>
      </w:r>
      <w:proofErr w:type="spellStart"/>
      <w:r w:rsidRPr="00367A32">
        <w:rPr>
          <w:rFonts w:ascii="Calibri" w:hAnsi="Calibri" w:cs="Calibri"/>
          <w:sz w:val="32"/>
          <w:szCs w:val="32"/>
        </w:rPr>
        <w:t>las</w:t>
      </w:r>
      <w:proofErr w:type="spellEnd"/>
      <w:r w:rsidRPr="00367A32">
        <w:rPr>
          <w:rFonts w:ascii="Calibri" w:hAnsi="Calibri" w:cs="Calibri"/>
          <w:sz w:val="32"/>
          <w:szCs w:val="32"/>
        </w:rPr>
        <w:t xml:space="preserve"> 11.30h.</w:t>
      </w:r>
    </w:p>
    <w:p w:rsidR="00C478BA" w:rsidRPr="002A3685" w:rsidRDefault="002A3685" w:rsidP="00C478BA">
      <w:pPr>
        <w:pStyle w:val="Sinespaciado"/>
        <w:numPr>
          <w:ilvl w:val="0"/>
          <w:numId w:val="21"/>
        </w:numPr>
        <w:jc w:val="both"/>
        <w:rPr>
          <w:rFonts w:ascii="Calibri" w:hAnsi="Calibri" w:cs="Calibri"/>
          <w:sz w:val="32"/>
          <w:szCs w:val="32"/>
        </w:rPr>
      </w:pPr>
      <w:r w:rsidRPr="007B1626">
        <w:rPr>
          <w:rFonts w:ascii="Calibri" w:hAnsi="Calibri" w:cs="Calibri"/>
          <w:sz w:val="32"/>
          <w:szCs w:val="32"/>
        </w:rPr>
        <w:t xml:space="preserve">El fin de </w:t>
      </w:r>
      <w:proofErr w:type="spellStart"/>
      <w:r w:rsidRPr="007B1626">
        <w:rPr>
          <w:rFonts w:ascii="Calibri" w:hAnsi="Calibri" w:cs="Calibri"/>
          <w:sz w:val="32"/>
          <w:szCs w:val="32"/>
        </w:rPr>
        <w:t>semana</w:t>
      </w:r>
      <w:proofErr w:type="spellEnd"/>
      <w:r w:rsidRPr="007B1626">
        <w:rPr>
          <w:rFonts w:ascii="Calibri" w:hAnsi="Calibri" w:cs="Calibri"/>
          <w:sz w:val="32"/>
          <w:szCs w:val="32"/>
        </w:rPr>
        <w:t xml:space="preserve"> del 13 y 14, </w:t>
      </w:r>
      <w:proofErr w:type="spellStart"/>
      <w:r w:rsidRPr="007B1626">
        <w:rPr>
          <w:rFonts w:ascii="Calibri" w:hAnsi="Calibri" w:cs="Calibri"/>
          <w:sz w:val="32"/>
          <w:szCs w:val="32"/>
        </w:rPr>
        <w:t>operación</w:t>
      </w:r>
      <w:proofErr w:type="spellEnd"/>
      <w:r w:rsidRPr="007B1626">
        <w:rPr>
          <w:rFonts w:ascii="Calibri" w:hAnsi="Calibri" w:cs="Calibri"/>
          <w:sz w:val="32"/>
          <w:szCs w:val="32"/>
        </w:rPr>
        <w:t xml:space="preserve"> KILOLITRO. Este </w:t>
      </w:r>
      <w:proofErr w:type="spellStart"/>
      <w:r w:rsidRPr="007B1626">
        <w:rPr>
          <w:rFonts w:ascii="Calibri" w:hAnsi="Calibri" w:cs="Calibri"/>
          <w:sz w:val="32"/>
          <w:szCs w:val="32"/>
        </w:rPr>
        <w:t>mes</w:t>
      </w:r>
      <w:proofErr w:type="spellEnd"/>
      <w:r w:rsidRPr="007B1626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7B1626">
        <w:rPr>
          <w:rFonts w:ascii="Calibri" w:hAnsi="Calibri" w:cs="Calibri"/>
          <w:sz w:val="32"/>
          <w:szCs w:val="32"/>
        </w:rPr>
        <w:t>está</w:t>
      </w:r>
      <w:proofErr w:type="spellEnd"/>
      <w:r w:rsidRPr="007B1626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7B1626">
        <w:rPr>
          <w:rFonts w:ascii="Calibri" w:hAnsi="Calibri" w:cs="Calibri"/>
          <w:sz w:val="32"/>
          <w:szCs w:val="32"/>
        </w:rPr>
        <w:t>destinada</w:t>
      </w:r>
      <w:proofErr w:type="spellEnd"/>
      <w:r w:rsidRPr="007B1626">
        <w:rPr>
          <w:rFonts w:ascii="Calibri" w:hAnsi="Calibri" w:cs="Calibri"/>
          <w:sz w:val="32"/>
          <w:szCs w:val="32"/>
        </w:rPr>
        <w:t xml:space="preserve"> a </w:t>
      </w:r>
      <w:proofErr w:type="spellStart"/>
      <w:r w:rsidRPr="007B1626">
        <w:rPr>
          <w:rFonts w:ascii="Calibri" w:hAnsi="Calibri" w:cs="Calibri"/>
          <w:sz w:val="32"/>
          <w:szCs w:val="32"/>
        </w:rPr>
        <w:t>las</w:t>
      </w:r>
      <w:proofErr w:type="spellEnd"/>
      <w:r w:rsidRPr="007B1626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7B1626">
        <w:rPr>
          <w:rFonts w:ascii="Calibri" w:hAnsi="Calibri" w:cs="Calibri"/>
          <w:sz w:val="32"/>
          <w:szCs w:val="32"/>
        </w:rPr>
        <w:t>familias</w:t>
      </w:r>
      <w:proofErr w:type="spellEnd"/>
      <w:r w:rsidRPr="007B1626">
        <w:rPr>
          <w:rFonts w:ascii="Calibri" w:hAnsi="Calibri" w:cs="Calibri"/>
          <w:sz w:val="32"/>
          <w:szCs w:val="32"/>
        </w:rPr>
        <w:t xml:space="preserve"> a </w:t>
      </w:r>
      <w:proofErr w:type="spellStart"/>
      <w:r w:rsidRPr="007B1626">
        <w:rPr>
          <w:rFonts w:ascii="Calibri" w:hAnsi="Calibri" w:cs="Calibri"/>
          <w:sz w:val="32"/>
          <w:szCs w:val="32"/>
        </w:rPr>
        <w:t>las</w:t>
      </w:r>
      <w:proofErr w:type="spellEnd"/>
      <w:r w:rsidRPr="007B1626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7B1626">
        <w:rPr>
          <w:rFonts w:ascii="Calibri" w:hAnsi="Calibri" w:cs="Calibri"/>
          <w:sz w:val="32"/>
          <w:szCs w:val="32"/>
        </w:rPr>
        <w:t>que</w:t>
      </w:r>
      <w:proofErr w:type="spellEnd"/>
      <w:r w:rsidRPr="007B1626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7B1626">
        <w:rPr>
          <w:rFonts w:ascii="Calibri" w:hAnsi="Calibri" w:cs="Calibri"/>
          <w:sz w:val="32"/>
          <w:szCs w:val="32"/>
        </w:rPr>
        <w:t>atiende</w:t>
      </w:r>
      <w:proofErr w:type="spellEnd"/>
      <w:r w:rsidRPr="007B1626">
        <w:rPr>
          <w:rFonts w:ascii="Calibri" w:hAnsi="Calibri" w:cs="Calibri"/>
          <w:sz w:val="32"/>
          <w:szCs w:val="32"/>
        </w:rPr>
        <w:t xml:space="preserve"> la CARITAS de</w:t>
      </w:r>
      <w:r>
        <w:rPr>
          <w:rFonts w:ascii="Calibri" w:hAnsi="Calibri" w:cs="Calibri"/>
          <w:sz w:val="32"/>
          <w:szCs w:val="32"/>
        </w:rPr>
        <w:t xml:space="preserve"> la </w:t>
      </w:r>
      <w:proofErr w:type="spellStart"/>
      <w:r>
        <w:rPr>
          <w:rFonts w:ascii="Calibri" w:hAnsi="Calibri" w:cs="Calibri"/>
          <w:sz w:val="32"/>
          <w:szCs w:val="32"/>
        </w:rPr>
        <w:t>Parroquia</w:t>
      </w:r>
      <w:proofErr w:type="spellEnd"/>
      <w:r w:rsidRPr="007B1626">
        <w:rPr>
          <w:rFonts w:ascii="Calibri" w:hAnsi="Calibri" w:cs="Calibri"/>
          <w:sz w:val="32"/>
          <w:szCs w:val="32"/>
        </w:rPr>
        <w:t xml:space="preserve"> de </w:t>
      </w:r>
      <w:proofErr w:type="spellStart"/>
      <w:r w:rsidRPr="007B1626">
        <w:rPr>
          <w:rFonts w:ascii="Calibri" w:hAnsi="Calibri" w:cs="Calibri"/>
          <w:sz w:val="32"/>
          <w:szCs w:val="32"/>
        </w:rPr>
        <w:t>Nuestra</w:t>
      </w:r>
      <w:proofErr w:type="spellEnd"/>
      <w:r w:rsidRPr="007B1626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7B1626">
        <w:rPr>
          <w:rFonts w:ascii="Calibri" w:hAnsi="Calibri" w:cs="Calibri"/>
          <w:sz w:val="32"/>
          <w:szCs w:val="32"/>
        </w:rPr>
        <w:t>Señora</w:t>
      </w:r>
      <w:proofErr w:type="spellEnd"/>
      <w:r w:rsidRPr="007B1626">
        <w:rPr>
          <w:rFonts w:ascii="Calibri" w:hAnsi="Calibri" w:cs="Calibri"/>
          <w:sz w:val="32"/>
          <w:szCs w:val="32"/>
        </w:rPr>
        <w:t xml:space="preserve"> del Consuelo, en </w:t>
      </w:r>
      <w:proofErr w:type="spellStart"/>
      <w:r w:rsidRPr="007B1626">
        <w:rPr>
          <w:rFonts w:ascii="Calibri" w:hAnsi="Calibri" w:cs="Calibri"/>
          <w:sz w:val="32"/>
          <w:szCs w:val="32"/>
        </w:rPr>
        <w:t>Palomeras</w:t>
      </w:r>
      <w:proofErr w:type="spellEnd"/>
      <w:r w:rsidRPr="007B1626">
        <w:rPr>
          <w:rFonts w:ascii="Calibri" w:hAnsi="Calibri" w:cs="Calibri"/>
          <w:sz w:val="32"/>
          <w:szCs w:val="32"/>
        </w:rPr>
        <w:t>.</w:t>
      </w:r>
    </w:p>
    <w:p w:rsidR="00AB62F2" w:rsidRDefault="0069346C" w:rsidP="00AB62F2">
      <w:pPr>
        <w:pStyle w:val="Sinespaciad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B04B52">
        <w:rPr>
          <w:rFonts w:ascii="Calibri" w:hAnsi="Calibri" w:cs="Calibri"/>
          <w:b/>
          <w:sz w:val="32"/>
          <w:szCs w:val="32"/>
          <w:lang w:val="es-ES"/>
        </w:rPr>
        <w:lastRenderedPageBreak/>
        <w:t>PRIMERA LECTURA</w:t>
      </w:r>
    </w:p>
    <w:p w:rsidR="006E75D1" w:rsidRPr="00B04B52" w:rsidRDefault="006E75D1" w:rsidP="00AB62F2">
      <w:pPr>
        <w:pStyle w:val="Sinespaciad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BF5A35" w:rsidRPr="006E75D1" w:rsidRDefault="00A16D91" w:rsidP="00337B10">
      <w:pPr>
        <w:pStyle w:val="Sinespaciado"/>
        <w:jc w:val="both"/>
        <w:rPr>
          <w:rFonts w:asciiTheme="minorHAnsi" w:hAnsiTheme="minorHAnsi" w:cstheme="minorHAnsi"/>
          <w:b/>
          <w:sz w:val="30"/>
          <w:szCs w:val="30"/>
          <w:lang w:val="es-ES" w:bidi="ar-SA"/>
        </w:rPr>
      </w:pPr>
      <w:r w:rsidRPr="006E75D1">
        <w:rPr>
          <w:rFonts w:asciiTheme="minorHAnsi" w:hAnsiTheme="minorHAnsi" w:cstheme="minorHAnsi"/>
          <w:b/>
          <w:sz w:val="30"/>
          <w:szCs w:val="30"/>
          <w:lang w:val="es-ES" w:bidi="ar-SA"/>
        </w:rPr>
        <w:t>Lectura del libro de</w:t>
      </w:r>
      <w:r w:rsidR="002A3685" w:rsidRPr="006E75D1">
        <w:rPr>
          <w:rFonts w:asciiTheme="minorHAnsi" w:hAnsiTheme="minorHAnsi" w:cstheme="minorHAnsi"/>
          <w:b/>
          <w:sz w:val="30"/>
          <w:szCs w:val="30"/>
          <w:lang w:val="es-ES" w:bidi="ar-SA"/>
        </w:rPr>
        <w:t>l Génesis</w:t>
      </w:r>
      <w:r w:rsidR="00BF5A35" w:rsidRPr="006E75D1">
        <w:rPr>
          <w:rFonts w:asciiTheme="minorHAnsi" w:hAnsiTheme="minorHAnsi" w:cstheme="minorHAnsi"/>
          <w:b/>
          <w:sz w:val="30"/>
          <w:szCs w:val="30"/>
          <w:lang w:val="es-ES" w:bidi="ar-SA"/>
        </w:rPr>
        <w:t xml:space="preserve">: </w:t>
      </w:r>
      <w:r w:rsidR="002A3685" w:rsidRPr="006E75D1">
        <w:rPr>
          <w:rFonts w:asciiTheme="minorHAnsi" w:hAnsiTheme="minorHAnsi" w:cstheme="minorHAnsi"/>
          <w:b/>
          <w:sz w:val="30"/>
          <w:szCs w:val="30"/>
          <w:lang w:val="es-ES" w:bidi="ar-SA"/>
        </w:rPr>
        <w:t>y serán los dos una sola carne</w:t>
      </w:r>
    </w:p>
    <w:p w:rsidR="002A3685" w:rsidRPr="006E75D1" w:rsidRDefault="002A3685" w:rsidP="002A3685">
      <w:pPr>
        <w:jc w:val="both"/>
        <w:rPr>
          <w:rFonts w:asciiTheme="minorHAnsi" w:hAnsiTheme="minorHAnsi" w:cstheme="minorHAnsi"/>
          <w:sz w:val="30"/>
          <w:szCs w:val="30"/>
        </w:rPr>
      </w:pPr>
      <w:r w:rsidRPr="006E75D1">
        <w:rPr>
          <w:rFonts w:asciiTheme="minorHAnsi" w:hAnsiTheme="minorHAnsi" w:cstheme="minorHAnsi"/>
          <w:sz w:val="30"/>
          <w:szCs w:val="30"/>
        </w:rPr>
        <w:t xml:space="preserve">El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Señor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Dios se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dijo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: «No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es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bueno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que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el hombre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esté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solo;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voy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hacerle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alguien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como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él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que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le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ayude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».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Entonces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el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Señor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Dios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modeló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de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la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tierra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todas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las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bestias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del campo y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todos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los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pájaros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del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cielo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y se los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presentó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Adán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para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ver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qué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nombre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les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ponía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. Y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cada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ser vivo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llevaría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el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nombre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que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Adán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le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pusiera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.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Así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Adán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puso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nombre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todos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los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ganados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a los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pájaros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del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cielo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y 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las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bestias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del campo;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pero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no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encontró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ninguno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como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él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que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le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ayudase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.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Entonces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el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Señor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Dios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hizo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caer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un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letargo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sobre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Adán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que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se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durmió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; le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sacó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una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costilla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y le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cerró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el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sitio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con carne. Y el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Señor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Dios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formó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de la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costilla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que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había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sacado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Adán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una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mujer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y se la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presentó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Adán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.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Adán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dijo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>: «¡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Esta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sí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que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es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hueso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mis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huesos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y carne de mi carne! Su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nombre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será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“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mujer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”,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porque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ha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salido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del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varón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».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Por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eso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abandonará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el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varón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su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padre y 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su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madre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se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unirá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su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mujer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y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serán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los dos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una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sola carne.</w:t>
      </w:r>
    </w:p>
    <w:p w:rsidR="00A16D91" w:rsidRPr="00B04B52" w:rsidRDefault="00A16D91" w:rsidP="00A16D9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B0DDF" w:rsidRPr="00B04B52" w:rsidRDefault="00115668" w:rsidP="003E5BFB">
      <w:pPr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B04B52">
        <w:rPr>
          <w:rFonts w:ascii="Calibri" w:hAnsi="Calibri" w:cs="Calibri"/>
          <w:b/>
          <w:sz w:val="32"/>
          <w:szCs w:val="32"/>
          <w:lang w:val="es-ES"/>
        </w:rPr>
        <w:t>SALMO RESPONSORIAL</w:t>
      </w:r>
    </w:p>
    <w:p w:rsidR="002A3685" w:rsidRPr="006E75D1" w:rsidRDefault="002A3685" w:rsidP="00A16D9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0"/>
          <w:szCs w:val="30"/>
          <w:lang w:val="es-ES"/>
        </w:rPr>
      </w:pPr>
      <w:r w:rsidRPr="006E75D1">
        <w:rPr>
          <w:rFonts w:ascii="Calibri" w:hAnsi="Calibri" w:cs="Calibri"/>
          <w:b/>
          <w:sz w:val="30"/>
          <w:szCs w:val="30"/>
          <w:lang w:val="es-ES"/>
        </w:rPr>
        <w:t>Que el Señor nos bendiga todos los días de nuestra vida.</w:t>
      </w:r>
    </w:p>
    <w:p w:rsidR="002A3685" w:rsidRPr="006E75D1" w:rsidRDefault="002A3685" w:rsidP="002A368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color w:val="090606"/>
          <w:sz w:val="30"/>
          <w:szCs w:val="30"/>
          <w:lang w:val="es-ES" w:bidi="ar-SA"/>
        </w:rPr>
      </w:pPr>
      <w:r w:rsidRPr="006E75D1">
        <w:rPr>
          <w:rFonts w:asciiTheme="minorHAnsi" w:hAnsiTheme="minorHAnsi" w:cstheme="minorHAnsi"/>
          <w:color w:val="090606"/>
          <w:sz w:val="30"/>
          <w:szCs w:val="30"/>
          <w:lang w:val="es-ES" w:bidi="ar-SA"/>
        </w:rPr>
        <w:t>Dichoso el que teme al Señor y sigue sus caminos.</w:t>
      </w:r>
    </w:p>
    <w:p w:rsidR="002A3685" w:rsidRPr="006E75D1" w:rsidRDefault="002A3685" w:rsidP="002A3685">
      <w:pPr>
        <w:autoSpaceDE w:val="0"/>
        <w:autoSpaceDN w:val="0"/>
        <w:adjustRightInd w:val="0"/>
        <w:spacing w:after="0" w:line="240" w:lineRule="auto"/>
        <w:jc w:val="center"/>
        <w:rPr>
          <w:rFonts w:ascii="Futura-Book" w:hAnsi="Futura-Book" w:cs="Futura-Book"/>
          <w:color w:val="090606"/>
          <w:sz w:val="30"/>
          <w:szCs w:val="30"/>
          <w:lang w:val="es-ES" w:bidi="ar-SA"/>
        </w:rPr>
      </w:pPr>
      <w:r w:rsidRPr="006E75D1">
        <w:rPr>
          <w:rFonts w:asciiTheme="minorHAnsi" w:hAnsiTheme="minorHAnsi" w:cstheme="minorHAnsi"/>
          <w:color w:val="090606"/>
          <w:sz w:val="30"/>
          <w:szCs w:val="30"/>
          <w:lang w:val="es-ES" w:bidi="ar-SA"/>
        </w:rPr>
        <w:t>Comerás del fruto de tu trabajo, serás dichoso, te irá bien.</w:t>
      </w:r>
    </w:p>
    <w:p w:rsidR="002A3685" w:rsidRPr="006E75D1" w:rsidRDefault="002A3685" w:rsidP="002A3685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0"/>
          <w:szCs w:val="30"/>
          <w:lang w:val="es-ES"/>
        </w:rPr>
      </w:pPr>
      <w:r w:rsidRPr="006E75D1">
        <w:rPr>
          <w:rFonts w:ascii="Calibri" w:hAnsi="Calibri" w:cs="Calibri"/>
          <w:b/>
          <w:sz w:val="30"/>
          <w:szCs w:val="30"/>
          <w:lang w:val="es-ES"/>
        </w:rPr>
        <w:t>Que el Señor nos bendiga todos los días de nuestra vida.</w:t>
      </w:r>
    </w:p>
    <w:p w:rsidR="00245EB9" w:rsidRPr="006E75D1" w:rsidRDefault="00245EB9" w:rsidP="00245EB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color w:val="090606"/>
          <w:sz w:val="30"/>
          <w:szCs w:val="30"/>
          <w:lang w:val="es-ES" w:bidi="ar-SA"/>
        </w:rPr>
      </w:pPr>
      <w:r w:rsidRPr="006E75D1">
        <w:rPr>
          <w:rFonts w:asciiTheme="minorHAnsi" w:hAnsiTheme="minorHAnsi" w:cstheme="minorHAnsi"/>
          <w:color w:val="090606"/>
          <w:sz w:val="30"/>
          <w:szCs w:val="30"/>
          <w:lang w:val="es-ES" w:bidi="ar-SA"/>
        </w:rPr>
        <w:t>Tu mujer, como parra fecunda, en medio de tu casa;</w:t>
      </w:r>
    </w:p>
    <w:p w:rsidR="00245EB9" w:rsidRPr="006E75D1" w:rsidRDefault="00245EB9" w:rsidP="00245EB9">
      <w:pPr>
        <w:autoSpaceDE w:val="0"/>
        <w:autoSpaceDN w:val="0"/>
        <w:adjustRightInd w:val="0"/>
        <w:spacing w:after="0" w:line="240" w:lineRule="auto"/>
        <w:jc w:val="center"/>
        <w:rPr>
          <w:rFonts w:ascii="Futura-Book" w:hAnsi="Futura-Book" w:cs="Futura-Book"/>
          <w:color w:val="090606"/>
          <w:sz w:val="30"/>
          <w:szCs w:val="30"/>
          <w:lang w:val="es-ES" w:bidi="ar-SA"/>
        </w:rPr>
      </w:pPr>
      <w:r w:rsidRPr="006E75D1">
        <w:rPr>
          <w:rFonts w:asciiTheme="minorHAnsi" w:hAnsiTheme="minorHAnsi" w:cstheme="minorHAnsi"/>
          <w:color w:val="090606"/>
          <w:sz w:val="30"/>
          <w:szCs w:val="30"/>
          <w:lang w:val="es-ES" w:bidi="ar-SA"/>
        </w:rPr>
        <w:t>tus hijos, como renuevos de olivo, alrededor de tu mesa.</w:t>
      </w:r>
    </w:p>
    <w:p w:rsidR="002A3685" w:rsidRPr="006E75D1" w:rsidRDefault="002A3685" w:rsidP="00245EB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0"/>
          <w:szCs w:val="30"/>
          <w:lang w:val="es-ES"/>
        </w:rPr>
      </w:pPr>
      <w:r w:rsidRPr="006E75D1">
        <w:rPr>
          <w:rFonts w:ascii="Calibri" w:hAnsi="Calibri" w:cs="Calibri"/>
          <w:b/>
          <w:sz w:val="30"/>
          <w:szCs w:val="30"/>
          <w:lang w:val="es-ES"/>
        </w:rPr>
        <w:t>Que el Señor nos bendiga todos los días de nuestra vida.</w:t>
      </w:r>
    </w:p>
    <w:p w:rsidR="00245EB9" w:rsidRPr="006E75D1" w:rsidRDefault="00245EB9" w:rsidP="00245EB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color w:val="090606"/>
          <w:sz w:val="30"/>
          <w:szCs w:val="30"/>
          <w:lang w:val="es-ES" w:bidi="ar-SA"/>
        </w:rPr>
      </w:pPr>
      <w:r w:rsidRPr="006E75D1">
        <w:rPr>
          <w:rFonts w:asciiTheme="minorHAnsi" w:hAnsiTheme="minorHAnsi" w:cstheme="minorHAnsi"/>
          <w:color w:val="090606"/>
          <w:sz w:val="30"/>
          <w:szCs w:val="30"/>
          <w:lang w:val="es-ES" w:bidi="ar-SA"/>
        </w:rPr>
        <w:t>Esta es la bendición del hombre que teme al Señor.</w:t>
      </w:r>
    </w:p>
    <w:p w:rsidR="00245EB9" w:rsidRPr="006E75D1" w:rsidRDefault="00245EB9" w:rsidP="00245EB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color w:val="090606"/>
          <w:sz w:val="30"/>
          <w:szCs w:val="30"/>
          <w:lang w:val="es-ES" w:bidi="ar-SA"/>
        </w:rPr>
      </w:pPr>
      <w:r w:rsidRPr="006E75D1">
        <w:rPr>
          <w:rFonts w:asciiTheme="minorHAnsi" w:hAnsiTheme="minorHAnsi" w:cstheme="minorHAnsi"/>
          <w:color w:val="090606"/>
          <w:sz w:val="30"/>
          <w:szCs w:val="30"/>
          <w:lang w:val="es-ES" w:bidi="ar-SA"/>
        </w:rPr>
        <w:t>Que el Señor te bendiga desde Sión,</w:t>
      </w:r>
    </w:p>
    <w:p w:rsidR="00245EB9" w:rsidRPr="006E75D1" w:rsidRDefault="00245EB9" w:rsidP="00245EB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color w:val="090606"/>
          <w:sz w:val="30"/>
          <w:szCs w:val="30"/>
          <w:lang w:val="es-ES" w:bidi="ar-SA"/>
        </w:rPr>
      </w:pPr>
      <w:r w:rsidRPr="006E75D1">
        <w:rPr>
          <w:rFonts w:asciiTheme="minorHAnsi" w:hAnsiTheme="minorHAnsi" w:cstheme="minorHAnsi"/>
          <w:color w:val="090606"/>
          <w:sz w:val="30"/>
          <w:szCs w:val="30"/>
          <w:lang w:val="es-ES" w:bidi="ar-SA"/>
        </w:rPr>
        <w:t>que veas la prosperidad de Jerusalén todos los días de tu vida.</w:t>
      </w:r>
    </w:p>
    <w:p w:rsidR="002A3685" w:rsidRPr="006E75D1" w:rsidRDefault="002A3685" w:rsidP="00245EB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0"/>
          <w:szCs w:val="30"/>
          <w:lang w:val="es-ES"/>
        </w:rPr>
      </w:pPr>
      <w:r w:rsidRPr="006E75D1">
        <w:rPr>
          <w:rFonts w:ascii="Calibri" w:hAnsi="Calibri" w:cs="Calibri"/>
          <w:b/>
          <w:sz w:val="30"/>
          <w:szCs w:val="30"/>
          <w:lang w:val="es-ES"/>
        </w:rPr>
        <w:t>Que el Señor nos bendiga todos los días de nuestra vida.</w:t>
      </w:r>
    </w:p>
    <w:p w:rsidR="00245EB9" w:rsidRPr="006E75D1" w:rsidRDefault="00245EB9" w:rsidP="00245EB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color w:val="090606"/>
          <w:sz w:val="30"/>
          <w:szCs w:val="30"/>
          <w:lang w:val="es-ES" w:bidi="ar-SA"/>
        </w:rPr>
      </w:pPr>
      <w:r w:rsidRPr="006E75D1">
        <w:rPr>
          <w:rFonts w:asciiTheme="minorHAnsi" w:hAnsiTheme="minorHAnsi" w:cstheme="minorHAnsi"/>
          <w:color w:val="090606"/>
          <w:sz w:val="30"/>
          <w:szCs w:val="30"/>
          <w:lang w:val="es-ES" w:bidi="ar-SA"/>
        </w:rPr>
        <w:t>Que veas a los hijos de tus hijos. ¡Paz a Israel!</w:t>
      </w:r>
    </w:p>
    <w:p w:rsidR="00245EB9" w:rsidRPr="006E75D1" w:rsidRDefault="00245EB9" w:rsidP="00245EB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0"/>
          <w:szCs w:val="30"/>
          <w:lang w:val="es-ES"/>
        </w:rPr>
      </w:pPr>
      <w:r w:rsidRPr="006E75D1">
        <w:rPr>
          <w:rFonts w:ascii="Calibri" w:hAnsi="Calibri" w:cs="Calibri"/>
          <w:b/>
          <w:sz w:val="30"/>
          <w:szCs w:val="30"/>
          <w:lang w:val="es-ES"/>
        </w:rPr>
        <w:t>Que el Señor nos bendiga todos los días de nuestra vida.</w:t>
      </w:r>
    </w:p>
    <w:p w:rsidR="00245EB9" w:rsidRPr="00245EB9" w:rsidRDefault="00245EB9" w:rsidP="00245EB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</w:p>
    <w:p w:rsidR="00E4587A" w:rsidRPr="00B04B52" w:rsidRDefault="00E4587A" w:rsidP="00E4587A">
      <w:pPr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B04B52">
        <w:rPr>
          <w:rFonts w:ascii="Calibri" w:hAnsi="Calibri" w:cs="Calibri"/>
          <w:b/>
          <w:sz w:val="32"/>
          <w:szCs w:val="32"/>
          <w:lang w:val="es-ES"/>
        </w:rPr>
        <w:t>SEGUNDA LECTURA</w:t>
      </w:r>
    </w:p>
    <w:p w:rsidR="005A7182" w:rsidRPr="006E75D1" w:rsidRDefault="006D5316" w:rsidP="00337B10">
      <w:pPr>
        <w:pStyle w:val="Sinespaciado"/>
        <w:jc w:val="both"/>
        <w:rPr>
          <w:rFonts w:asciiTheme="minorHAnsi" w:hAnsiTheme="minorHAnsi" w:cstheme="minorHAnsi"/>
          <w:b/>
          <w:sz w:val="30"/>
          <w:szCs w:val="30"/>
          <w:lang w:val="es-ES"/>
        </w:rPr>
      </w:pPr>
      <w:r w:rsidRPr="006E75D1">
        <w:rPr>
          <w:rFonts w:asciiTheme="minorHAnsi" w:hAnsiTheme="minorHAnsi" w:cstheme="minorHAnsi"/>
          <w:b/>
          <w:sz w:val="30"/>
          <w:szCs w:val="30"/>
          <w:lang w:val="es-ES"/>
        </w:rPr>
        <w:t>Lectura</w:t>
      </w:r>
      <w:r w:rsidR="00062554" w:rsidRPr="006E75D1">
        <w:rPr>
          <w:rFonts w:asciiTheme="minorHAnsi" w:hAnsiTheme="minorHAnsi" w:cstheme="minorHAnsi"/>
          <w:b/>
          <w:sz w:val="30"/>
          <w:szCs w:val="30"/>
          <w:lang w:val="es-ES"/>
        </w:rPr>
        <w:t xml:space="preserve"> de la carta </w:t>
      </w:r>
      <w:r w:rsidR="00245EB9" w:rsidRPr="006E75D1">
        <w:rPr>
          <w:rFonts w:asciiTheme="minorHAnsi" w:hAnsiTheme="minorHAnsi" w:cstheme="minorHAnsi"/>
          <w:b/>
          <w:sz w:val="30"/>
          <w:szCs w:val="30"/>
          <w:lang w:val="es-ES"/>
        </w:rPr>
        <w:t>a los Hebreos</w:t>
      </w:r>
      <w:r w:rsidR="00E4587A" w:rsidRPr="006E75D1">
        <w:rPr>
          <w:rFonts w:asciiTheme="minorHAnsi" w:hAnsiTheme="minorHAnsi" w:cstheme="minorHAnsi"/>
          <w:b/>
          <w:sz w:val="30"/>
          <w:szCs w:val="30"/>
          <w:lang w:val="es-ES"/>
        </w:rPr>
        <w:t xml:space="preserve">: </w:t>
      </w:r>
      <w:r w:rsidR="00245EB9" w:rsidRPr="006E75D1">
        <w:rPr>
          <w:rFonts w:asciiTheme="minorHAnsi" w:hAnsiTheme="minorHAnsi" w:cstheme="minorHAnsi"/>
          <w:b/>
          <w:sz w:val="30"/>
          <w:szCs w:val="30"/>
          <w:lang w:val="es-ES"/>
        </w:rPr>
        <w:t>el santificador y los santificados proceden todos del mismo</w:t>
      </w:r>
      <w:r w:rsidR="00337B10" w:rsidRPr="006E75D1">
        <w:rPr>
          <w:rFonts w:asciiTheme="minorHAnsi" w:hAnsiTheme="minorHAnsi" w:cstheme="minorHAnsi"/>
          <w:b/>
          <w:sz w:val="30"/>
          <w:szCs w:val="30"/>
          <w:lang w:val="es-ES"/>
        </w:rPr>
        <w:t>.</w:t>
      </w:r>
      <w:r w:rsidR="00EA4638" w:rsidRPr="006E75D1">
        <w:rPr>
          <w:rFonts w:asciiTheme="minorHAnsi" w:hAnsiTheme="minorHAnsi" w:cstheme="minorHAnsi"/>
          <w:b/>
          <w:sz w:val="30"/>
          <w:szCs w:val="30"/>
          <w:lang w:val="es-ES"/>
        </w:rPr>
        <w:t xml:space="preserve"> </w:t>
      </w:r>
    </w:p>
    <w:p w:rsidR="00C93E4D" w:rsidRPr="006E75D1" w:rsidRDefault="00245EB9" w:rsidP="00337B1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  <w:proofErr w:type="spellStart"/>
      <w:r w:rsidRPr="006E75D1">
        <w:rPr>
          <w:rFonts w:asciiTheme="minorHAnsi" w:hAnsiTheme="minorHAnsi" w:cstheme="minorHAnsi"/>
          <w:sz w:val="30"/>
          <w:szCs w:val="30"/>
        </w:rPr>
        <w:t>Hermanos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: al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que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Dios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había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hecho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un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poco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inferior a los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ángeles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Jesús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lo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vemos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ahora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coronado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gloria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y honor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por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su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pasión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y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muerte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.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Pues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por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la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gracia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de Dios,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gustó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la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muerte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por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todos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.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Convenía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que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aquel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para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quien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y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por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quien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existe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todo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llevará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muchos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hijos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a la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gloria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perfeccionando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mediante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el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sufrimientos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al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jefe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que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iba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guiarlos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a la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salvación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. El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santificador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y los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santificados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proceden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todos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del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mismo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.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Por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eso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no se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avergüenza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llamarlos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hermanos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>.</w:t>
      </w:r>
    </w:p>
    <w:p w:rsidR="00337B10" w:rsidRPr="00B04B52" w:rsidRDefault="00CD0386" w:rsidP="00337B1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CD0386">
        <w:rPr>
          <w:rFonts w:ascii="Calibri" w:hAnsi="Calibri" w:cs="Calibri"/>
          <w:b/>
          <w:noProof/>
          <w:sz w:val="32"/>
          <w:szCs w:val="32"/>
          <w:lang w:val="es-ES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position:absolute;left:0;text-align:left;margin-left:17.25pt;margin-top:5.2pt;width:491.25pt;height:119.15pt;z-index:251676672;mso-width-relative:margin;mso-height-relative:margin">
            <v:textbox style="mso-next-textbox:#_x0000_s1041">
              <w:txbxContent>
                <w:p w:rsidR="00E4587A" w:rsidRPr="00573ADE" w:rsidRDefault="00E4587A" w:rsidP="00E4587A">
                  <w:pPr>
                    <w:jc w:val="center"/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</w:pPr>
                  <w:r w:rsidRPr="00573ADE"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  <w:t>ALELUYA</w:t>
                  </w:r>
                </w:p>
                <w:p w:rsidR="00337B10" w:rsidRPr="006E75D1" w:rsidRDefault="00337B10" w:rsidP="00337B10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</w:pPr>
                  <w:r w:rsidRPr="006E75D1"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 w:bidi="ar-SA"/>
                    </w:rPr>
                    <w:t>Aleluya, aleluya, aleluya</w:t>
                  </w:r>
                </w:p>
                <w:p w:rsidR="00245EB9" w:rsidRPr="006E75D1" w:rsidRDefault="00245EB9" w:rsidP="00245EB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sz w:val="30"/>
                      <w:szCs w:val="30"/>
                      <w:lang w:val="es-ES" w:bidi="ar-SA"/>
                    </w:rPr>
                  </w:pPr>
                  <w:r w:rsidRPr="006E75D1">
                    <w:rPr>
                      <w:rFonts w:asciiTheme="minorHAnsi" w:hAnsiTheme="minorHAnsi" w:cstheme="minorHAnsi"/>
                      <w:sz w:val="30"/>
                      <w:szCs w:val="30"/>
                      <w:lang w:val="es-ES" w:bidi="ar-SA"/>
                    </w:rPr>
                    <w:t>Si nos amamos unos a otros, Dios permanece en nosotros</w:t>
                  </w:r>
                </w:p>
                <w:p w:rsidR="00245EB9" w:rsidRPr="006E75D1" w:rsidRDefault="00245EB9" w:rsidP="00245EB9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30"/>
                      <w:szCs w:val="30"/>
                      <w:lang w:val="es-ES" w:bidi="ar-SA"/>
                    </w:rPr>
                  </w:pPr>
                  <w:r w:rsidRPr="006E75D1">
                    <w:rPr>
                      <w:rFonts w:asciiTheme="minorHAnsi" w:hAnsiTheme="minorHAnsi" w:cstheme="minorHAnsi"/>
                      <w:sz w:val="30"/>
                      <w:szCs w:val="30"/>
                      <w:lang w:val="es-ES" w:bidi="ar-SA"/>
                    </w:rPr>
                    <w:t>y su amor ha llegado en nosotros a su plenitud.</w:t>
                  </w:r>
                </w:p>
                <w:p w:rsidR="00DD4D14" w:rsidRPr="006E75D1" w:rsidRDefault="00837F4E" w:rsidP="00245EB9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 w:bidi="ar-SA"/>
                    </w:rPr>
                  </w:pPr>
                  <w:r w:rsidRPr="006E75D1"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 w:bidi="ar-SA"/>
                    </w:rPr>
                    <w:t>Aleluya</w:t>
                  </w:r>
                  <w:r w:rsidR="00DD4D14" w:rsidRPr="006E75D1"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 w:bidi="ar-SA"/>
                    </w:rPr>
                    <w:t>, aleluya, aleluya</w:t>
                  </w:r>
                </w:p>
                <w:p w:rsidR="00E4587A" w:rsidRPr="00B93EF5" w:rsidRDefault="00E4587A" w:rsidP="00B93EF5">
                  <w:pPr>
                    <w:jc w:val="center"/>
                    <w:rPr>
                      <w:rFonts w:ascii="Calibri" w:hAnsi="Calibri" w:cs="Calibri"/>
                      <w:sz w:val="32"/>
                      <w:szCs w:val="32"/>
                      <w:lang w:val="es-ES" w:bidi="ar-SA"/>
                    </w:rPr>
                  </w:pPr>
                </w:p>
              </w:txbxContent>
            </v:textbox>
          </v:shape>
        </w:pict>
      </w:r>
    </w:p>
    <w:p w:rsidR="00337B10" w:rsidRPr="00B04B52" w:rsidRDefault="00337B10" w:rsidP="00337B1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</w:p>
    <w:p w:rsidR="00337B10" w:rsidRPr="00B04B52" w:rsidRDefault="00337B10" w:rsidP="00337B1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</w:p>
    <w:p w:rsidR="00337B10" w:rsidRPr="00B04B52" w:rsidRDefault="00337B10" w:rsidP="00337B1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</w:p>
    <w:p w:rsidR="00337B10" w:rsidRPr="00B04B52" w:rsidRDefault="00337B10" w:rsidP="00337B1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</w:p>
    <w:p w:rsidR="00337B10" w:rsidRPr="00B04B52" w:rsidRDefault="00337B10" w:rsidP="00337B1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</w:p>
    <w:p w:rsidR="00C93E4D" w:rsidRPr="00B04B52" w:rsidRDefault="00C93E4D" w:rsidP="0069346C">
      <w:pPr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69346C" w:rsidRPr="00B04B52" w:rsidRDefault="0069346C" w:rsidP="0069346C">
      <w:pPr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B04B52">
        <w:rPr>
          <w:rFonts w:ascii="Calibri" w:hAnsi="Calibri" w:cs="Calibri"/>
          <w:b/>
          <w:sz w:val="32"/>
          <w:szCs w:val="32"/>
          <w:lang w:val="es-ES"/>
        </w:rPr>
        <w:t xml:space="preserve">EVANGELIO </w:t>
      </w:r>
    </w:p>
    <w:p w:rsidR="00245EB9" w:rsidRPr="006E75D1" w:rsidRDefault="00942E33" w:rsidP="00245EB9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sz w:val="30"/>
          <w:szCs w:val="30"/>
          <w:lang w:val="es-ES"/>
        </w:rPr>
      </w:pPr>
      <w:r w:rsidRPr="006E75D1">
        <w:rPr>
          <w:rFonts w:asciiTheme="minorHAnsi" w:hAnsiTheme="minorHAnsi" w:cstheme="minorHAnsi"/>
          <w:b/>
          <w:sz w:val="30"/>
          <w:szCs w:val="30"/>
          <w:lang w:val="es-ES"/>
        </w:rPr>
        <w:t>Lectur</w:t>
      </w:r>
      <w:r w:rsidR="00DD4D14" w:rsidRPr="006E75D1">
        <w:rPr>
          <w:rFonts w:asciiTheme="minorHAnsi" w:hAnsiTheme="minorHAnsi" w:cstheme="minorHAnsi"/>
          <w:b/>
          <w:sz w:val="30"/>
          <w:szCs w:val="30"/>
          <w:lang w:val="es-ES"/>
        </w:rPr>
        <w:t xml:space="preserve">a del santo Evangelio según san </w:t>
      </w:r>
      <w:r w:rsidR="00E27EBF" w:rsidRPr="006E75D1">
        <w:rPr>
          <w:rFonts w:asciiTheme="minorHAnsi" w:hAnsiTheme="minorHAnsi" w:cstheme="minorHAnsi"/>
          <w:b/>
          <w:sz w:val="30"/>
          <w:szCs w:val="30"/>
          <w:lang w:val="es-ES"/>
        </w:rPr>
        <w:t>Marcos</w:t>
      </w:r>
      <w:r w:rsidR="00DD4D14" w:rsidRPr="006E75D1">
        <w:rPr>
          <w:rFonts w:asciiTheme="minorHAnsi" w:hAnsiTheme="minorHAnsi" w:cstheme="minorHAnsi"/>
          <w:b/>
          <w:sz w:val="30"/>
          <w:szCs w:val="30"/>
          <w:lang w:val="es-ES"/>
        </w:rPr>
        <w:t xml:space="preserve">: </w:t>
      </w:r>
      <w:r w:rsidR="00245EB9" w:rsidRPr="006E75D1">
        <w:rPr>
          <w:rFonts w:asciiTheme="minorHAnsi" w:hAnsiTheme="minorHAnsi" w:cstheme="minorHAnsi"/>
          <w:b/>
          <w:sz w:val="30"/>
          <w:szCs w:val="30"/>
          <w:lang w:val="es-ES"/>
        </w:rPr>
        <w:t>lo que Dios ha unido, que no lo separe el hombre.</w:t>
      </w:r>
    </w:p>
    <w:p w:rsidR="00762E19" w:rsidRDefault="00762E19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  <w:r w:rsidRPr="006E75D1">
        <w:rPr>
          <w:rFonts w:asciiTheme="minorHAnsi" w:hAnsiTheme="minorHAnsi" w:cstheme="minorHAnsi"/>
          <w:sz w:val="30"/>
          <w:szCs w:val="30"/>
        </w:rPr>
        <w:t xml:space="preserve">En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aquel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tiempo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acercándose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unos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fariseos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preguntaban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Jesús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para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ponerlo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prueba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>:</w:t>
      </w:r>
      <w:r w:rsidRPr="006E75D1">
        <w:rPr>
          <w:rFonts w:cstheme="minorHAnsi"/>
          <w:sz w:val="30"/>
          <w:szCs w:val="30"/>
        </w:rPr>
        <w:t xml:space="preserve"> </w:t>
      </w:r>
      <w:r w:rsidRPr="006E75D1">
        <w:rPr>
          <w:rFonts w:asciiTheme="minorHAnsi" w:hAnsiTheme="minorHAnsi" w:cstheme="minorHAnsi"/>
          <w:sz w:val="30"/>
          <w:szCs w:val="30"/>
        </w:rPr>
        <w:t xml:space="preserve">«¿Le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es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lícito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al hombre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repudiar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su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mujer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?»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Él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les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replicó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>:</w:t>
      </w:r>
      <w:r w:rsidRPr="006E75D1">
        <w:rPr>
          <w:rFonts w:cstheme="minorHAnsi"/>
          <w:sz w:val="30"/>
          <w:szCs w:val="30"/>
        </w:rPr>
        <w:t xml:space="preserve"> </w:t>
      </w:r>
      <w:r w:rsidRPr="006E75D1">
        <w:rPr>
          <w:rFonts w:asciiTheme="minorHAnsi" w:hAnsiTheme="minorHAnsi" w:cstheme="minorHAnsi"/>
          <w:sz w:val="30"/>
          <w:szCs w:val="30"/>
        </w:rPr>
        <w:t>«¿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Qué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ha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mandado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Moisés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>?».</w:t>
      </w:r>
      <w:r w:rsidRPr="006E75D1">
        <w:rPr>
          <w:rFonts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Contestaron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>:</w:t>
      </w:r>
      <w:r w:rsidRPr="006E75D1">
        <w:rPr>
          <w:rFonts w:cstheme="minorHAnsi"/>
          <w:sz w:val="30"/>
          <w:szCs w:val="30"/>
        </w:rPr>
        <w:t xml:space="preserve"> </w:t>
      </w:r>
      <w:r w:rsidRPr="006E75D1">
        <w:rPr>
          <w:rFonts w:asciiTheme="minorHAnsi" w:hAnsiTheme="minorHAnsi" w:cstheme="minorHAnsi"/>
          <w:sz w:val="30"/>
          <w:szCs w:val="30"/>
        </w:rPr>
        <w:t>«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Moisés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permitió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escribir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el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acta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divorcio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y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repudiarla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>».</w:t>
      </w:r>
      <w:r w:rsidRPr="006E75D1">
        <w:rPr>
          <w:rFonts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Jesús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les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dijo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>:</w:t>
      </w:r>
      <w:r w:rsidRPr="006E75D1">
        <w:rPr>
          <w:rFonts w:cstheme="minorHAnsi"/>
          <w:sz w:val="30"/>
          <w:szCs w:val="30"/>
        </w:rPr>
        <w:t xml:space="preserve"> </w:t>
      </w:r>
      <w:r w:rsidRPr="006E75D1">
        <w:rPr>
          <w:rFonts w:asciiTheme="minorHAnsi" w:hAnsiTheme="minorHAnsi" w:cstheme="minorHAnsi"/>
          <w:sz w:val="30"/>
          <w:szCs w:val="30"/>
        </w:rPr>
        <w:t>«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Por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la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dureza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vuestro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corazón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dejó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escrito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Moisés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este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precepto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.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Pero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al principio de la</w:t>
      </w:r>
      <w:r w:rsidRPr="006E75D1">
        <w:rPr>
          <w:rFonts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creación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Dios los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creó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hombre y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mujer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.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Por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eso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dejará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el hombre 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su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padre y 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su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madre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>, se</w:t>
      </w:r>
      <w:r w:rsidRPr="006E75D1">
        <w:rPr>
          <w:rFonts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unirá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su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mujer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y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serán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los dos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una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sola carne.</w:t>
      </w:r>
      <w:r w:rsidRPr="006E75D1">
        <w:rPr>
          <w:rFonts w:cstheme="minorHAnsi"/>
          <w:sz w:val="30"/>
          <w:szCs w:val="30"/>
        </w:rPr>
        <w:t xml:space="preserve"> </w:t>
      </w:r>
      <w:r w:rsidRPr="006E75D1">
        <w:rPr>
          <w:rFonts w:asciiTheme="minorHAnsi" w:hAnsiTheme="minorHAnsi" w:cstheme="minorHAnsi"/>
          <w:sz w:val="30"/>
          <w:szCs w:val="30"/>
        </w:rPr>
        <w:t xml:space="preserve">De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modo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que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ya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no son dos,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sino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una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sola carne.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Pues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lo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que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Dios ha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unido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que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no lo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separe</w:t>
      </w:r>
      <w:proofErr w:type="spellEnd"/>
      <w:r w:rsidRPr="006E75D1">
        <w:rPr>
          <w:rFonts w:cstheme="minorHAnsi"/>
          <w:sz w:val="30"/>
          <w:szCs w:val="30"/>
        </w:rPr>
        <w:t xml:space="preserve"> </w:t>
      </w:r>
      <w:r w:rsidRPr="006E75D1">
        <w:rPr>
          <w:rFonts w:asciiTheme="minorHAnsi" w:hAnsiTheme="minorHAnsi" w:cstheme="minorHAnsi"/>
          <w:sz w:val="30"/>
          <w:szCs w:val="30"/>
        </w:rPr>
        <w:t>el hombre».</w:t>
      </w:r>
      <w:r w:rsidRPr="006E75D1">
        <w:rPr>
          <w:rFonts w:cstheme="minorHAnsi"/>
          <w:sz w:val="30"/>
          <w:szCs w:val="30"/>
        </w:rPr>
        <w:t xml:space="preserve"> </w:t>
      </w:r>
      <w:r w:rsidRPr="006E75D1">
        <w:rPr>
          <w:rFonts w:asciiTheme="minorHAnsi" w:hAnsiTheme="minorHAnsi" w:cstheme="minorHAnsi"/>
          <w:sz w:val="30"/>
          <w:szCs w:val="30"/>
        </w:rPr>
        <w:t xml:space="preserve">En casa, los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discípulos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volvieron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preguntarle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sobre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lo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mismo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.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Él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les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dijo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>:</w:t>
      </w:r>
      <w:r w:rsidRPr="006E75D1">
        <w:rPr>
          <w:rFonts w:cstheme="minorHAnsi"/>
          <w:sz w:val="30"/>
          <w:szCs w:val="30"/>
        </w:rPr>
        <w:t xml:space="preserve"> </w:t>
      </w:r>
      <w:r w:rsidRPr="006E75D1">
        <w:rPr>
          <w:rFonts w:asciiTheme="minorHAnsi" w:hAnsiTheme="minorHAnsi" w:cstheme="minorHAnsi"/>
          <w:sz w:val="30"/>
          <w:szCs w:val="30"/>
        </w:rPr>
        <w:t xml:space="preserve">«Si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uno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se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repudia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su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mujer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y se casa con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otra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comete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adulterio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contra la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primera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. Y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si</w:t>
      </w:r>
      <w:proofErr w:type="spellEnd"/>
      <w:r w:rsidRPr="006E75D1">
        <w:rPr>
          <w:rFonts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ella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repudia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su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marido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y se casa con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otro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comete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adulterio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>».</w:t>
      </w:r>
      <w:r w:rsidRPr="006E75D1">
        <w:rPr>
          <w:rFonts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Acercaban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Jesús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niños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para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que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los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tocara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pero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los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discípulos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los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regañaban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>.</w:t>
      </w:r>
      <w:r w:rsidRPr="006E75D1">
        <w:rPr>
          <w:rFonts w:cstheme="minorHAnsi"/>
          <w:sz w:val="30"/>
          <w:szCs w:val="30"/>
        </w:rPr>
        <w:t xml:space="preserve"> </w:t>
      </w:r>
      <w:r w:rsidRPr="006E75D1">
        <w:rPr>
          <w:rFonts w:asciiTheme="minorHAnsi" w:hAnsiTheme="minorHAnsi" w:cstheme="minorHAnsi"/>
          <w:sz w:val="30"/>
          <w:szCs w:val="30"/>
        </w:rPr>
        <w:t xml:space="preserve">Al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verlo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Jesús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se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enfadó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y les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dijo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>:</w:t>
      </w:r>
      <w:r w:rsidRPr="006E75D1">
        <w:rPr>
          <w:rFonts w:cstheme="minorHAnsi"/>
          <w:sz w:val="30"/>
          <w:szCs w:val="30"/>
        </w:rPr>
        <w:t xml:space="preserve"> </w:t>
      </w:r>
      <w:r w:rsidRPr="006E75D1">
        <w:rPr>
          <w:rFonts w:asciiTheme="minorHAnsi" w:hAnsiTheme="minorHAnsi" w:cstheme="minorHAnsi"/>
          <w:sz w:val="30"/>
          <w:szCs w:val="30"/>
        </w:rPr>
        <w:t>«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Dejad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que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los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niños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se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acerquen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a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mí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: no se lo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impidáis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pues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de los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que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son</w:t>
      </w:r>
      <w:r w:rsidRPr="006E75D1">
        <w:rPr>
          <w:rFonts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como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ellos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es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el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reino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de Dios. En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verdad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digo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que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quien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no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reciba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el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reino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de</w:t>
      </w:r>
      <w:r w:rsidRPr="006E75D1">
        <w:rPr>
          <w:rFonts w:cstheme="minorHAnsi"/>
          <w:sz w:val="30"/>
          <w:szCs w:val="30"/>
        </w:rPr>
        <w:t xml:space="preserve"> </w:t>
      </w:r>
      <w:r w:rsidRPr="006E75D1">
        <w:rPr>
          <w:rFonts w:asciiTheme="minorHAnsi" w:hAnsiTheme="minorHAnsi" w:cstheme="minorHAnsi"/>
          <w:sz w:val="30"/>
          <w:szCs w:val="30"/>
        </w:rPr>
        <w:t xml:space="preserve">Dios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como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un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niño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, no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entrará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en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él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>».</w:t>
      </w:r>
      <w:r w:rsidRPr="006E75D1">
        <w:rPr>
          <w:rFonts w:cstheme="minorHAnsi"/>
          <w:sz w:val="30"/>
          <w:szCs w:val="30"/>
        </w:rPr>
        <w:t xml:space="preserve"> </w:t>
      </w:r>
      <w:r w:rsidRPr="006E75D1">
        <w:rPr>
          <w:rFonts w:asciiTheme="minorHAnsi" w:hAnsiTheme="minorHAnsi" w:cstheme="minorHAnsi"/>
          <w:sz w:val="30"/>
          <w:szCs w:val="30"/>
        </w:rPr>
        <w:t xml:space="preserve">Y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tomándolos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en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brazos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los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bendecía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imponiéndoles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las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E75D1">
        <w:rPr>
          <w:rFonts w:asciiTheme="minorHAnsi" w:hAnsiTheme="minorHAnsi" w:cstheme="minorHAnsi"/>
          <w:sz w:val="30"/>
          <w:szCs w:val="30"/>
        </w:rPr>
        <w:t>manos</w:t>
      </w:r>
      <w:proofErr w:type="spellEnd"/>
      <w:r w:rsidRPr="006E75D1">
        <w:rPr>
          <w:rFonts w:asciiTheme="minorHAnsi" w:hAnsiTheme="minorHAnsi" w:cstheme="minorHAnsi"/>
          <w:sz w:val="30"/>
          <w:szCs w:val="30"/>
        </w:rPr>
        <w:t>.</w:t>
      </w:r>
    </w:p>
    <w:p w:rsidR="006E75D1" w:rsidRDefault="006E75D1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6E75D1" w:rsidRDefault="00CD0386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  <w:r>
        <w:rPr>
          <w:rFonts w:asciiTheme="minorHAnsi" w:hAnsiTheme="minorHAnsi" w:cstheme="minorHAnsi"/>
          <w:noProof/>
          <w:sz w:val="30"/>
          <w:szCs w:val="30"/>
          <w:lang w:val="es-ES" w:eastAsia="es-ES" w:bidi="ar-SA"/>
        </w:rPr>
        <w:pict>
          <v:shape id="_x0000_s1059" type="#_x0000_t202" style="position:absolute;left:0;text-align:left;margin-left:10.2pt;margin-top:7.45pt;width:266.9pt;height:248.25pt;z-index:251694080;mso-width-relative:margin;mso-height-relative:margin">
            <v:textbox style="mso-next-textbox:#_x0000_s1059">
              <w:txbxContent>
                <w:p w:rsidR="006E75D1" w:rsidRPr="006C39F0" w:rsidRDefault="006E75D1" w:rsidP="006E75D1">
                  <w:pPr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 w:rsidRPr="006C39F0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Entrada</w:t>
                  </w:r>
                </w:p>
                <w:p w:rsidR="006E75D1" w:rsidRPr="006E75D1" w:rsidRDefault="006E75D1" w:rsidP="006E75D1">
                  <w:pPr>
                    <w:pStyle w:val="Sinespaciado"/>
                    <w:rPr>
                      <w:rFonts w:asciiTheme="minorHAnsi" w:hAnsiTheme="minorHAnsi" w:cstheme="minorHAnsi"/>
                      <w:b/>
                      <w:sz w:val="28"/>
                      <w:szCs w:val="28"/>
                    </w:rPr>
                  </w:pPr>
                  <w:r w:rsidRPr="006E75D1">
                    <w:rPr>
                      <w:rFonts w:asciiTheme="minorHAnsi" w:hAnsiTheme="minorHAnsi" w:cstheme="minorHAnsi"/>
                      <w:b/>
                      <w:sz w:val="28"/>
                      <w:szCs w:val="28"/>
                    </w:rPr>
                    <w:t>VIENEN CON ALEGRÍA, SEÑOR,</w:t>
                  </w:r>
                  <w:r w:rsidRPr="006E75D1">
                    <w:rPr>
                      <w:rFonts w:asciiTheme="minorHAnsi" w:hAnsiTheme="minorHAnsi" w:cstheme="minorHAnsi"/>
                      <w:b/>
                      <w:sz w:val="28"/>
                      <w:szCs w:val="28"/>
                    </w:rPr>
                    <w:br/>
                    <w:t>CANTANDO VIENEN CON ALEGRIA, SEÑOR,</w:t>
                  </w:r>
                  <w:r w:rsidRPr="006E75D1">
                    <w:rPr>
                      <w:rFonts w:asciiTheme="minorHAnsi" w:hAnsiTheme="minorHAnsi" w:cstheme="minorHAnsi"/>
                      <w:b/>
                      <w:sz w:val="28"/>
                      <w:szCs w:val="28"/>
                    </w:rPr>
                    <w:br/>
                    <w:t>LOS QUE CAMINAN POR LA VIDA, SEÑOR,</w:t>
                  </w:r>
                  <w:r w:rsidRPr="006E75D1">
                    <w:rPr>
                      <w:rFonts w:asciiTheme="minorHAnsi" w:hAnsiTheme="minorHAnsi" w:cstheme="minorHAnsi"/>
                      <w:b/>
                      <w:sz w:val="28"/>
                      <w:szCs w:val="28"/>
                    </w:rPr>
                    <w:br/>
                    <w:t>SEMBRANDO TU PAZ Y AMOR. / (2)</w:t>
                  </w:r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Vienen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trayendo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la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esperanza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  <w:t xml:space="preserve">a un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mundo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cargado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ansiedad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,</w:t>
                  </w:r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  <w:t xml:space="preserve">un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mundo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que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busca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y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que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no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alcanza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caminos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amor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y de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amistad</w:t>
                  </w:r>
                  <w:proofErr w:type="spellEnd"/>
                  <w:r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r w:rsidRPr="006E75D1">
                    <w:rPr>
                      <w:rFonts w:asciiTheme="minorHAnsi" w:hAnsiTheme="minorHAnsi" w:cstheme="minorHAnsi"/>
                      <w:b/>
                      <w:sz w:val="28"/>
                      <w:szCs w:val="28"/>
                    </w:rPr>
                    <w:t>(ESTRIBILLO)</w:t>
                  </w:r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Vienen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trayendo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entre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sus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manos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esfuerzos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hermanos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por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la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paz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,</w:t>
                  </w:r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deseos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 un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mundo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más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humano</w:t>
                  </w:r>
                  <w:proofErr w:type="spellEnd"/>
                  <w:r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</w:r>
                  <w:proofErr w:type="spellStart"/>
                  <w:r>
                    <w:rPr>
                      <w:rFonts w:asciiTheme="minorHAnsi" w:hAnsiTheme="minorHAnsi" w:cstheme="minorHAnsi"/>
                      <w:sz w:val="28"/>
                      <w:szCs w:val="28"/>
                    </w:rPr>
                    <w:t>que</w:t>
                  </w:r>
                  <w:proofErr w:type="spellEnd"/>
                  <w:r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>
                    <w:rPr>
                      <w:rFonts w:asciiTheme="minorHAnsi" w:hAnsiTheme="minorHAnsi" w:cstheme="minorHAnsi"/>
                      <w:sz w:val="28"/>
                      <w:szCs w:val="28"/>
                    </w:rPr>
                    <w:t>nacen</w:t>
                  </w:r>
                  <w:proofErr w:type="spellEnd"/>
                  <w:r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del </w:t>
                  </w:r>
                  <w:proofErr w:type="spellStart"/>
                  <w:r>
                    <w:rPr>
                      <w:rFonts w:asciiTheme="minorHAnsi" w:hAnsiTheme="minorHAnsi" w:cstheme="minorHAnsi"/>
                      <w:sz w:val="28"/>
                      <w:szCs w:val="28"/>
                    </w:rPr>
                    <w:t>bien</w:t>
                  </w:r>
                  <w:proofErr w:type="spellEnd"/>
                  <w:r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y la</w:t>
                  </w:r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verdad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b/>
                      <w:sz w:val="28"/>
                      <w:szCs w:val="28"/>
                    </w:rPr>
                    <w:t xml:space="preserve"> (ESTRIBILLO)</w:t>
                  </w:r>
                </w:p>
              </w:txbxContent>
            </v:textbox>
          </v:shape>
        </w:pict>
      </w:r>
    </w:p>
    <w:p w:rsidR="006E75D1" w:rsidRDefault="00CD0386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  <w:r>
        <w:rPr>
          <w:rFonts w:asciiTheme="minorHAnsi" w:hAnsiTheme="minorHAnsi" w:cstheme="minorHAnsi"/>
          <w:noProof/>
          <w:sz w:val="30"/>
          <w:szCs w:val="30"/>
          <w:lang w:val="es-ES" w:eastAsia="es-ES" w:bidi="ar-SA"/>
        </w:rPr>
        <w:pict>
          <v:shape id="_x0000_s1063" type="#_x0000_t202" style="position:absolute;left:0;text-align:left;margin-left:297.35pt;margin-top:1.9pt;width:214.9pt;height:105pt;z-index:251699200;mso-width-relative:margin;mso-height-relative:margin">
            <v:textbox style="mso-next-textbox:#_x0000_s1063">
              <w:txbxContent>
                <w:p w:rsidR="006C39F0" w:rsidRPr="006C39F0" w:rsidRDefault="006C39F0" w:rsidP="006C39F0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</w:pPr>
                  <w:proofErr w:type="spellStart"/>
                  <w:r w:rsidRPr="006C39F0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Salmo</w:t>
                  </w:r>
                  <w:proofErr w:type="spellEnd"/>
                </w:p>
                <w:p w:rsidR="006C39F0" w:rsidRPr="006C39F0" w:rsidRDefault="006C39F0" w:rsidP="006C39F0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</w:p>
                <w:p w:rsidR="006C39F0" w:rsidRPr="006C39F0" w:rsidRDefault="006C39F0" w:rsidP="006C39F0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  <w:r w:rsidRPr="006C39F0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Como </w:t>
                  </w:r>
                  <w:proofErr w:type="spellStart"/>
                  <w:r w:rsidRPr="006C39F0">
                    <w:rPr>
                      <w:rFonts w:asciiTheme="minorHAnsi" w:hAnsiTheme="minorHAnsi" w:cstheme="minorHAnsi"/>
                      <w:sz w:val="28"/>
                      <w:szCs w:val="28"/>
                    </w:rPr>
                    <w:t>brotes</w:t>
                  </w:r>
                  <w:proofErr w:type="spellEnd"/>
                  <w:r w:rsidRPr="006C39F0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6C39F0">
                    <w:rPr>
                      <w:rFonts w:asciiTheme="minorHAnsi" w:hAnsiTheme="minorHAnsi" w:cstheme="minorHAnsi"/>
                      <w:sz w:val="28"/>
                      <w:szCs w:val="28"/>
                    </w:rPr>
                    <w:t>olivo</w:t>
                  </w:r>
                  <w:proofErr w:type="spellEnd"/>
                  <w:r w:rsidRPr="006C39F0">
                    <w:rPr>
                      <w:rFonts w:asciiTheme="minorHAnsi" w:hAnsiTheme="minorHAnsi" w:cstheme="minorHAnsi"/>
                      <w:sz w:val="28"/>
                      <w:szCs w:val="28"/>
                    </w:rPr>
                    <w:t>,</w:t>
                  </w:r>
                </w:p>
                <w:p w:rsidR="006C39F0" w:rsidRPr="006C39F0" w:rsidRDefault="006C39F0" w:rsidP="006C39F0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  <w:r w:rsidRPr="006C39F0">
                    <w:rPr>
                      <w:rFonts w:asciiTheme="minorHAnsi" w:hAnsiTheme="minorHAnsi" w:cstheme="minorHAnsi"/>
                      <w:sz w:val="28"/>
                      <w:szCs w:val="28"/>
                    </w:rPr>
                    <w:t>En</w:t>
                  </w:r>
                  <w:r w:rsidR="005B2EF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C39F0">
                    <w:rPr>
                      <w:rFonts w:asciiTheme="minorHAnsi" w:hAnsiTheme="minorHAnsi" w:cstheme="minorHAnsi"/>
                      <w:sz w:val="28"/>
                      <w:szCs w:val="28"/>
                    </w:rPr>
                    <w:t>torno</w:t>
                  </w:r>
                  <w:proofErr w:type="spellEnd"/>
                  <w:r w:rsidRPr="006C39F0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a </w:t>
                  </w:r>
                  <w:proofErr w:type="spellStart"/>
                  <w:r w:rsidRPr="006C39F0">
                    <w:rPr>
                      <w:rFonts w:asciiTheme="minorHAnsi" w:hAnsiTheme="minorHAnsi" w:cstheme="minorHAnsi"/>
                      <w:sz w:val="28"/>
                      <w:szCs w:val="28"/>
                    </w:rPr>
                    <w:t>tu</w:t>
                  </w:r>
                  <w:proofErr w:type="spellEnd"/>
                  <w:r w:rsidRPr="006C39F0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mesa, </w:t>
                  </w:r>
                  <w:proofErr w:type="spellStart"/>
                  <w:r w:rsidRPr="006C39F0">
                    <w:rPr>
                      <w:rFonts w:asciiTheme="minorHAnsi" w:hAnsiTheme="minorHAnsi" w:cstheme="minorHAnsi"/>
                      <w:sz w:val="28"/>
                      <w:szCs w:val="28"/>
                    </w:rPr>
                    <w:t>Señor</w:t>
                  </w:r>
                  <w:proofErr w:type="spellEnd"/>
                  <w:r w:rsidRPr="006C39F0">
                    <w:rPr>
                      <w:rFonts w:asciiTheme="minorHAnsi" w:hAnsiTheme="minorHAnsi" w:cstheme="minorHAnsi"/>
                      <w:sz w:val="28"/>
                      <w:szCs w:val="28"/>
                    </w:rPr>
                    <w:t>,</w:t>
                  </w:r>
                </w:p>
                <w:p w:rsidR="006C39F0" w:rsidRPr="006C39F0" w:rsidRDefault="006C39F0" w:rsidP="006C39F0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  <w:proofErr w:type="spellStart"/>
                  <w:r w:rsidRPr="006C39F0">
                    <w:rPr>
                      <w:rFonts w:asciiTheme="minorHAnsi" w:hAnsiTheme="minorHAnsi" w:cstheme="minorHAnsi"/>
                      <w:sz w:val="28"/>
                      <w:szCs w:val="28"/>
                    </w:rPr>
                    <w:t>Así</w:t>
                  </w:r>
                  <w:proofErr w:type="spellEnd"/>
                  <w:r w:rsidRPr="006C39F0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son los </w:t>
                  </w:r>
                  <w:proofErr w:type="spellStart"/>
                  <w:r w:rsidRPr="006C39F0">
                    <w:rPr>
                      <w:rFonts w:asciiTheme="minorHAnsi" w:hAnsiTheme="minorHAnsi" w:cstheme="minorHAnsi"/>
                      <w:sz w:val="28"/>
                      <w:szCs w:val="28"/>
                    </w:rPr>
                    <w:t>hijos</w:t>
                  </w:r>
                  <w:proofErr w:type="spellEnd"/>
                  <w:r w:rsidRPr="006C39F0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 la </w:t>
                  </w:r>
                  <w:proofErr w:type="spellStart"/>
                  <w:r w:rsidRPr="006C39F0">
                    <w:rPr>
                      <w:rFonts w:asciiTheme="minorHAnsi" w:hAnsiTheme="minorHAnsi" w:cstheme="minorHAnsi"/>
                      <w:sz w:val="28"/>
                      <w:szCs w:val="28"/>
                    </w:rPr>
                    <w:t>Iglesia</w:t>
                  </w:r>
                  <w:proofErr w:type="spellEnd"/>
                  <w:r w:rsidRPr="006C39F0">
                    <w:rPr>
                      <w:rFonts w:asciiTheme="minorHAnsi" w:hAnsiTheme="minorHAnsi" w:cstheme="minorHAnsi"/>
                      <w:sz w:val="28"/>
                      <w:szCs w:val="28"/>
                    </w:rPr>
                    <w:t>.</w:t>
                  </w:r>
                </w:p>
                <w:p w:rsidR="006C39F0" w:rsidRDefault="006C39F0" w:rsidP="006C39F0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</w:p>
                <w:p w:rsidR="006C39F0" w:rsidRPr="00A95C0D" w:rsidRDefault="006C39F0" w:rsidP="006C39F0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</w:p>
              </w:txbxContent>
            </v:textbox>
          </v:shape>
        </w:pict>
      </w:r>
    </w:p>
    <w:p w:rsidR="006E75D1" w:rsidRDefault="006E75D1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6E75D1" w:rsidRDefault="006E75D1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6E75D1" w:rsidRDefault="006E75D1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6E75D1" w:rsidRDefault="006E75D1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6E75D1" w:rsidRDefault="006E75D1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6E75D1" w:rsidRDefault="00CD0386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  <w:r>
        <w:rPr>
          <w:rFonts w:asciiTheme="minorHAnsi" w:hAnsiTheme="minorHAnsi" w:cstheme="minorHAnsi"/>
          <w:noProof/>
          <w:sz w:val="30"/>
          <w:szCs w:val="30"/>
          <w:lang w:val="es-ES" w:eastAsia="es-ES" w:bidi="ar-SA"/>
        </w:rPr>
        <w:pict>
          <v:shape id="_x0000_s1064" type="#_x0000_t202" style="position:absolute;left:0;text-align:left;margin-left:297.35pt;margin-top:17.3pt;width:214.9pt;height:105pt;z-index:251700224;mso-width-relative:margin;mso-height-relative:margin">
            <v:textbox style="mso-next-textbox:#_x0000_s1064">
              <w:txbxContent>
                <w:p w:rsidR="006C39F0" w:rsidRPr="006C39F0" w:rsidRDefault="006C39F0" w:rsidP="006C39F0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</w:pPr>
                  <w:proofErr w:type="spellStart"/>
                  <w:r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Ofertorio</w:t>
                  </w:r>
                  <w:proofErr w:type="spellEnd"/>
                </w:p>
                <w:p w:rsidR="006C39F0" w:rsidRPr="006C39F0" w:rsidRDefault="006C39F0" w:rsidP="006C39F0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</w:p>
                <w:p w:rsidR="006C39F0" w:rsidRPr="006C39F0" w:rsidRDefault="006C39F0" w:rsidP="006C39F0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_tradnl"/>
                    </w:rPr>
                  </w:pPr>
                  <w:proofErr w:type="spellStart"/>
                  <w:r w:rsidRPr="006C39F0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_tradnl"/>
                    </w:rPr>
                    <w:t>Ubi</w:t>
                  </w:r>
                  <w:proofErr w:type="spellEnd"/>
                  <w:r w:rsidRPr="006C39F0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_tradnl"/>
                    </w:rPr>
                    <w:t xml:space="preserve"> caritas et amor,</w:t>
                  </w:r>
                </w:p>
                <w:p w:rsidR="006C39F0" w:rsidRPr="006C39F0" w:rsidRDefault="006C39F0" w:rsidP="006C39F0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_tradnl"/>
                    </w:rPr>
                  </w:pPr>
                  <w:proofErr w:type="spellStart"/>
                  <w:r w:rsidRPr="006C39F0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_tradnl"/>
                    </w:rPr>
                    <w:t>Ubi</w:t>
                  </w:r>
                  <w:proofErr w:type="spellEnd"/>
                  <w:r w:rsidRPr="006C39F0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_tradnl"/>
                    </w:rPr>
                    <w:t xml:space="preserve"> caritas, Deus </w:t>
                  </w:r>
                  <w:proofErr w:type="spellStart"/>
                  <w:r w:rsidRPr="006C39F0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_tradnl"/>
                    </w:rPr>
                    <w:t>sibi</w:t>
                  </w:r>
                  <w:proofErr w:type="spellEnd"/>
                  <w:r w:rsidRPr="006C39F0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_tradnl"/>
                    </w:rPr>
                    <w:t xml:space="preserve"> </w:t>
                  </w:r>
                  <w:proofErr w:type="spellStart"/>
                  <w:r w:rsidRPr="006C39F0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_tradnl"/>
                    </w:rPr>
                    <w:t>est</w:t>
                  </w:r>
                  <w:proofErr w:type="spellEnd"/>
                  <w:r w:rsidRPr="006C39F0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_tradnl"/>
                    </w:rPr>
                    <w:t>.</w:t>
                  </w:r>
                </w:p>
                <w:p w:rsidR="006C39F0" w:rsidRDefault="006C39F0" w:rsidP="006C39F0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</w:p>
                <w:p w:rsidR="006C39F0" w:rsidRPr="00A95C0D" w:rsidRDefault="006C39F0" w:rsidP="006C39F0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</w:p>
              </w:txbxContent>
            </v:textbox>
          </v:shape>
        </w:pict>
      </w:r>
    </w:p>
    <w:p w:rsidR="006E75D1" w:rsidRDefault="006E75D1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6E75D1" w:rsidRDefault="006E75D1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6E75D1" w:rsidRDefault="006E75D1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6E75D1" w:rsidRDefault="006E75D1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6E75D1" w:rsidRDefault="006E75D1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6E75D1" w:rsidRDefault="006E75D1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680769" w:rsidRDefault="00CD0386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  <w:r>
        <w:rPr>
          <w:rFonts w:asciiTheme="minorHAnsi" w:hAnsiTheme="minorHAnsi" w:cstheme="minorHAnsi"/>
          <w:noProof/>
          <w:sz w:val="30"/>
          <w:szCs w:val="30"/>
          <w:lang w:val="es-ES" w:eastAsia="es-ES" w:bidi="ar-SA"/>
        </w:rPr>
        <w:lastRenderedPageBreak/>
        <w:pict>
          <v:shape id="_x0000_s1060" type="#_x0000_t202" style="position:absolute;left:0;text-align:left;margin-left:263.6pt;margin-top:9.75pt;width:251.65pt;height:201.75pt;z-index:251695104;mso-width-relative:margin;mso-height-relative:margin">
            <v:textbox style="mso-next-textbox:#_x0000_s1060">
              <w:txbxContent>
                <w:p w:rsidR="006E75D1" w:rsidRPr="00C93E4D" w:rsidRDefault="006E75D1" w:rsidP="006E75D1">
                  <w:pPr>
                    <w:jc w:val="center"/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/>
                    </w:rPr>
                  </w:pPr>
                  <w:r w:rsidRPr="00C93E4D"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/>
                    </w:rPr>
                    <w:t>Salida</w:t>
                  </w:r>
                </w:p>
                <w:p w:rsidR="006E75D1" w:rsidRPr="006E75D1" w:rsidRDefault="006E75D1" w:rsidP="006E75D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Madre de los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creyentes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,</w:t>
                  </w:r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que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siempre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fuiste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fiel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:</w:t>
                  </w:r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Danos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tu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confianza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danos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tu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fe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Danos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tu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confianza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danos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tu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fe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.</w:t>
                  </w:r>
                </w:p>
                <w:p w:rsidR="006E75D1" w:rsidRPr="006E75D1" w:rsidRDefault="006E75D1" w:rsidP="006E75D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Pasaste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por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el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mundo</w:t>
                  </w:r>
                  <w:proofErr w:type="spellEnd"/>
                  <w:r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en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medio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tinieblas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,</w:t>
                  </w:r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sufriendo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a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cada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paso</w:t>
                  </w:r>
                  <w:proofErr w:type="spellEnd"/>
                  <w:r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la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noche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 la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fe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,</w:t>
                  </w:r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sintiendo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cada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día</w:t>
                  </w:r>
                  <w:proofErr w:type="spellEnd"/>
                  <w:r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la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espada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del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silencio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;</w:t>
                  </w:r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  <w:t xml:space="preserve">a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oscuras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padeciste</w:t>
                  </w:r>
                  <w:proofErr w:type="spellEnd"/>
                  <w:r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el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riesgo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creer</w:t>
                  </w:r>
                  <w:proofErr w:type="spellEnd"/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t>.</w:t>
                  </w:r>
                  <w:r w:rsidRPr="006E75D1"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</w:r>
                </w:p>
                <w:p w:rsidR="006E75D1" w:rsidRDefault="006E75D1" w:rsidP="006E75D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</w:p>
                <w:p w:rsidR="006E75D1" w:rsidRPr="00A95C0D" w:rsidRDefault="006E75D1" w:rsidP="006E75D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</w:p>
              </w:txbxContent>
            </v:textbox>
          </v:shape>
        </w:pict>
      </w:r>
      <w:r>
        <w:rPr>
          <w:rFonts w:asciiTheme="minorHAnsi" w:hAnsiTheme="minorHAnsi" w:cstheme="minorHAnsi"/>
          <w:noProof/>
          <w:sz w:val="30"/>
          <w:szCs w:val="30"/>
          <w:lang w:val="es-ES" w:eastAsia="es-ES" w:bidi="ar-SA"/>
        </w:rPr>
        <w:pict>
          <v:shape id="_x0000_s1065" type="#_x0000_t202" style="position:absolute;left:0;text-align:left;margin-left:21.35pt;margin-top:53.25pt;width:214.9pt;height:127.5pt;z-index:251701248;mso-width-relative:margin;mso-height-relative:margin">
            <v:textbox style="mso-next-textbox:#_x0000_s1065">
              <w:txbxContent>
                <w:p w:rsidR="006C39F0" w:rsidRPr="006C39F0" w:rsidRDefault="006C39F0" w:rsidP="006C39F0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</w:pPr>
                  <w:proofErr w:type="spellStart"/>
                  <w:r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Acción</w:t>
                  </w:r>
                  <w:proofErr w:type="spellEnd"/>
                  <w:r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 de Gracias</w:t>
                  </w:r>
                </w:p>
                <w:p w:rsidR="006C39F0" w:rsidRPr="006C39F0" w:rsidRDefault="006C39F0" w:rsidP="006C39F0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</w:p>
                <w:p w:rsidR="006C39F0" w:rsidRPr="006C39F0" w:rsidRDefault="006C39F0" w:rsidP="006C39F0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32"/>
                      <w:szCs w:val="32"/>
                      <w:lang w:val="es-ES_tradnl"/>
                    </w:rPr>
                  </w:pPr>
                  <w:r w:rsidRPr="006C39F0">
                    <w:rPr>
                      <w:rFonts w:asciiTheme="minorHAnsi" w:hAnsiTheme="minorHAnsi" w:cstheme="minorHAnsi"/>
                      <w:sz w:val="32"/>
                      <w:szCs w:val="32"/>
                      <w:lang w:val="es-ES_tradnl"/>
                    </w:rPr>
                    <w:t>Bendigamos al Señor,</w:t>
                  </w:r>
                </w:p>
                <w:p w:rsidR="006C39F0" w:rsidRPr="006C39F0" w:rsidRDefault="006C39F0" w:rsidP="006C39F0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32"/>
                      <w:szCs w:val="32"/>
                      <w:lang w:val="es-ES_tradnl"/>
                    </w:rPr>
                  </w:pPr>
                  <w:r w:rsidRPr="006C39F0">
                    <w:rPr>
                      <w:rFonts w:asciiTheme="minorHAnsi" w:hAnsiTheme="minorHAnsi" w:cstheme="minorHAnsi"/>
                      <w:sz w:val="32"/>
                      <w:szCs w:val="32"/>
                      <w:lang w:val="es-ES_tradnl"/>
                    </w:rPr>
                    <w:t>Que nos une en caridad,</w:t>
                  </w:r>
                </w:p>
                <w:p w:rsidR="006C39F0" w:rsidRPr="006C39F0" w:rsidRDefault="006C39F0" w:rsidP="006C39F0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32"/>
                      <w:szCs w:val="32"/>
                      <w:lang w:val="es-ES_tradnl"/>
                    </w:rPr>
                  </w:pPr>
                  <w:r w:rsidRPr="006C39F0">
                    <w:rPr>
                      <w:rFonts w:asciiTheme="minorHAnsi" w:hAnsiTheme="minorHAnsi" w:cstheme="minorHAnsi"/>
                      <w:sz w:val="32"/>
                      <w:szCs w:val="32"/>
                      <w:lang w:val="es-ES_tradnl"/>
                    </w:rPr>
                    <w:t>Y nos nutre con amor,</w:t>
                  </w:r>
                </w:p>
                <w:p w:rsidR="006C39F0" w:rsidRDefault="006C39F0" w:rsidP="006C39F0">
                  <w:pPr>
                    <w:pStyle w:val="Sinespaciado"/>
                    <w:jc w:val="center"/>
                    <w:rPr>
                      <w:rFonts w:cstheme="minorHAnsi"/>
                      <w:sz w:val="32"/>
                      <w:szCs w:val="32"/>
                      <w:lang w:val="es-ES_tradnl"/>
                    </w:rPr>
                  </w:pPr>
                  <w:r w:rsidRPr="006C39F0">
                    <w:rPr>
                      <w:rFonts w:asciiTheme="minorHAnsi" w:hAnsiTheme="minorHAnsi" w:cstheme="minorHAnsi"/>
                      <w:sz w:val="32"/>
                      <w:szCs w:val="32"/>
                      <w:lang w:val="es-ES_tradnl"/>
                    </w:rPr>
                    <w:t>En el pan de la unidad</w:t>
                  </w:r>
                  <w:r>
                    <w:rPr>
                      <w:rFonts w:cstheme="minorHAnsi"/>
                      <w:sz w:val="32"/>
                      <w:szCs w:val="32"/>
                      <w:lang w:val="es-ES_tradnl"/>
                    </w:rPr>
                    <w:t>.</w:t>
                  </w:r>
                </w:p>
                <w:p w:rsidR="006C39F0" w:rsidRDefault="006C39F0" w:rsidP="006C39F0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</w:p>
                <w:p w:rsidR="006C39F0" w:rsidRPr="00A95C0D" w:rsidRDefault="006C39F0" w:rsidP="006C39F0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</w:p>
              </w:txbxContent>
            </v:textbox>
          </v:shape>
        </w:pict>
      </w:r>
    </w:p>
    <w:p w:rsidR="00680769" w:rsidRDefault="00680769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680769" w:rsidRDefault="00680769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680769" w:rsidRDefault="00680769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680769" w:rsidRDefault="00680769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680769" w:rsidRDefault="00680769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680769" w:rsidRDefault="00680769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680769" w:rsidRDefault="00680769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680769" w:rsidRDefault="00680769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680769" w:rsidRDefault="00680769" w:rsidP="00762E1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C93E4D" w:rsidRPr="00C93E4D" w:rsidRDefault="00C93E4D" w:rsidP="00CC5F22">
      <w:pPr>
        <w:pStyle w:val="Sinespaciado"/>
        <w:jc w:val="both"/>
        <w:rPr>
          <w:rFonts w:asciiTheme="minorHAnsi" w:hAnsiTheme="minorHAnsi" w:cstheme="minorHAnsi"/>
          <w:color w:val="090606"/>
          <w:sz w:val="34"/>
          <w:szCs w:val="34"/>
          <w:lang w:val="es-ES" w:bidi="ar-SA"/>
        </w:rPr>
      </w:pPr>
    </w:p>
    <w:p w:rsidR="0065117B" w:rsidRPr="00B871ED" w:rsidRDefault="0065117B" w:rsidP="00CC5F22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</w:p>
    <w:p w:rsidR="00367BE4" w:rsidRDefault="00367BE4" w:rsidP="00367BE4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7A0A71" w:rsidRPr="007A0A71" w:rsidRDefault="00CD0386" w:rsidP="00367BE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  <w:r w:rsidRPr="00CD0386">
        <w:rPr>
          <w:rFonts w:asciiTheme="minorHAnsi" w:hAnsiTheme="minorHAnsi" w:cstheme="minorHAnsi"/>
          <w:noProof/>
          <w:sz w:val="30"/>
          <w:szCs w:val="30"/>
          <w:lang w:val="es-ES" w:eastAsia="es-ES" w:bidi="ar-SA"/>
        </w:rPr>
        <w:pict>
          <v:shape id="_x0000_s1062" type="#_x0000_t202" style="position:absolute;left:0;text-align:left;margin-left:6.1pt;margin-top:7.75pt;width:509.15pt;height:367.5pt;z-index:251698176;mso-width-relative:margin;mso-height-relative:margin">
            <v:textbox style="mso-next-textbox:#_x0000_s1062">
              <w:txbxContent>
                <w:p w:rsidR="00680769" w:rsidRDefault="00680769" w:rsidP="00680769">
                  <w:pPr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</w:pPr>
                  <w:r w:rsidRPr="000D11A0"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  <w:t>LA VOZ DEL PAPA FRANCISCO</w:t>
                  </w:r>
                </w:p>
                <w:p w:rsidR="00680769" w:rsidRPr="00450BDB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</w:pPr>
                  <w:r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  <w:t>“</w:t>
                  </w:r>
                  <w:r w:rsidRPr="00450BDB"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  <w:t xml:space="preserve">Ungidos en la esperanza comenzamos un nuevo encuentro eclesial capaz de ensanchar horizontes, dilatar el corazón y transformar aquellas estructuras que hoy nos paralizan, nos apartan y alejan de nuestros jóvenes, dejándolos a la intemperie y huérfanos de una comunidad de fe que los sostenga, de un horizonte de sentido y de vida (cf. Exhort. ap. </w:t>
                  </w:r>
                  <w:hyperlink r:id="rId8" w:anchor="Una_madre_de_corazón_abierto" w:history="1">
                    <w:proofErr w:type="spellStart"/>
                    <w:r w:rsidRPr="00450BDB">
                      <w:rPr>
                        <w:rStyle w:val="Hipervnculo"/>
                        <w:rFonts w:ascii="Calibri" w:hAnsi="Calibri" w:cs="Calibri"/>
                        <w:i/>
                        <w:iCs/>
                        <w:sz w:val="28"/>
                        <w:szCs w:val="28"/>
                        <w:shd w:val="clear" w:color="auto" w:fill="FFFFFF"/>
                      </w:rPr>
                      <w:t>Evangelii</w:t>
                    </w:r>
                    <w:proofErr w:type="spellEnd"/>
                    <w:r w:rsidRPr="00450BDB">
                      <w:rPr>
                        <w:rStyle w:val="Hipervnculo"/>
                        <w:rFonts w:ascii="Calibri" w:hAnsi="Calibri" w:cs="Calibri"/>
                        <w:i/>
                        <w:iCs/>
                        <w:sz w:val="28"/>
                        <w:szCs w:val="28"/>
                        <w:shd w:val="clear" w:color="auto" w:fill="FFFFFF"/>
                      </w:rPr>
                      <w:t xml:space="preserve"> </w:t>
                    </w:r>
                    <w:proofErr w:type="spellStart"/>
                    <w:r w:rsidRPr="00450BDB">
                      <w:rPr>
                        <w:rStyle w:val="Hipervnculo"/>
                        <w:rFonts w:ascii="Calibri" w:hAnsi="Calibri" w:cs="Calibri"/>
                        <w:i/>
                        <w:iCs/>
                        <w:sz w:val="28"/>
                        <w:szCs w:val="28"/>
                        <w:shd w:val="clear" w:color="auto" w:fill="FFFFFF"/>
                      </w:rPr>
                      <w:t>gaudium</w:t>
                    </w:r>
                    <w:proofErr w:type="spellEnd"/>
                  </w:hyperlink>
                  <w:r w:rsidRPr="00450BDB"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  <w:t>, 49).</w:t>
                  </w:r>
                </w:p>
                <w:p w:rsidR="00680769" w:rsidRPr="00450BDB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</w:pPr>
                  <w:r w:rsidRPr="00450BDB"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  <w:t>La esperanza nos interpela, moviliza y rompe el conformismo del «siempre se hizo así» y nos pide levantarnos para mirar de frente el rostro de nuestros jóvenes y las situaciones en las que se encuentran. La misma esperanza nos pide trabajar para revertir las situaciones de precariedad, exclusión y violencia a las que están expuestos nuestros muchachos.</w:t>
                  </w:r>
                </w:p>
                <w:p w:rsidR="00680769" w:rsidRPr="00450BDB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</w:pPr>
                  <w:r w:rsidRPr="00450BDB"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  <w:t xml:space="preserve">Nuestros jóvenes, fruto de muchas de las decisiones que se han tomado en el pasado, nos invitan a asumir junto a ellos el presente con mayor compromiso y luchar contra todas las formas que obstaculizan sus vidas para que se desarrollen con dignidad. Ellos nos piden y reclaman una entrega creativa, una dinámica inteligente, entusiasta y esperanzadora, y que </w:t>
                  </w:r>
                  <w:r w:rsidRPr="00450BDB">
                    <w:rPr>
                      <w:rFonts w:ascii="Calibri" w:hAnsi="Calibri" w:cs="Calibri"/>
                      <w:i/>
                      <w:iCs/>
                      <w:sz w:val="28"/>
                      <w:szCs w:val="28"/>
                      <w:shd w:val="clear" w:color="auto" w:fill="FFFFFF"/>
                    </w:rPr>
                    <w:t>no los dejemos solos</w:t>
                  </w:r>
                  <w:r w:rsidRPr="00450BDB"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  <w:t xml:space="preserve"> en manos de tantos mercaderes de muerte que oprimen sus vidas y oscurecen su visión.</w:t>
                  </w:r>
                  <w:r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  <w:t>”</w:t>
                  </w:r>
                </w:p>
                <w:p w:rsidR="006C39F0" w:rsidRDefault="006C39F0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</w:pPr>
                </w:p>
                <w:p w:rsidR="006C39F0" w:rsidRDefault="00680769" w:rsidP="006C39F0">
                  <w:pPr>
                    <w:pStyle w:val="Sinespaciado"/>
                    <w:jc w:val="center"/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</w:pPr>
                  <w:proofErr w:type="spellStart"/>
                  <w:r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  <w:t>Misa</w:t>
                  </w:r>
                  <w:proofErr w:type="spellEnd"/>
                  <w:r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  <w:t xml:space="preserve"> de </w:t>
                  </w:r>
                  <w:proofErr w:type="spellStart"/>
                  <w:r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  <w:t>apertura</w:t>
                  </w:r>
                  <w:proofErr w:type="spellEnd"/>
                  <w:r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  <w:t xml:space="preserve"> del XXXV </w:t>
                  </w:r>
                  <w:proofErr w:type="spellStart"/>
                  <w:r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  <w:t>Sínodo</w:t>
                  </w:r>
                  <w:proofErr w:type="spellEnd"/>
                  <w:r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  <w:t xml:space="preserve"> de los </w:t>
                  </w:r>
                  <w:proofErr w:type="spellStart"/>
                  <w:r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  <w:t>Obispo</w:t>
                  </w:r>
                  <w:r w:rsidR="009438CF"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  <w:t>s</w:t>
                  </w:r>
                  <w:proofErr w:type="spellEnd"/>
                  <w:r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  <w:t>:</w:t>
                  </w:r>
                </w:p>
                <w:p w:rsidR="00680769" w:rsidRPr="0065117B" w:rsidRDefault="00680769" w:rsidP="006C39F0">
                  <w:pPr>
                    <w:pStyle w:val="Sinespaciado"/>
                    <w:jc w:val="center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  <w:r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  <w:t>“Los jóvenes, la fe y el discernimiento vocacional” (03-10-2018)</w:t>
                  </w: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Pr="000E03DC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  <w:r w:rsidRPr="00661026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  <w:t>Durante el Ángelus, el Papa explicó por qué es importante comulgar. Francisco dijo que, a través de la Eucaristía, se entra en comunión con Cristo y con su humanidad y también se participa de la vida eterna.</w:t>
                  </w:r>
                </w:p>
                <w:p w:rsidR="00680769" w:rsidRPr="00493F04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  <w:r w:rsidRPr="000E03D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  <w:t xml:space="preserve"> </w:t>
                  </w:r>
                  <w:r w:rsidRPr="00661026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  <w:t>“Cada vez que participamos en la Santa Misa, de cierta forma, anticipamos el Cielo en la tierra, porque del alimento eucarístico, del cuerpo y de la sangre de Jesús, aprendemos qué es la vida eterna.</w:t>
                  </w: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  <w:t xml:space="preserve"> </w:t>
                  </w:r>
                  <w:r w:rsidRPr="00661026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  <w:t>La Eucaristía nos modela para que no vivamos solo para nosotros mismos, sino para el Señor y los hermanos. La felicidad y la eternidad de la vida dependen de nuestra capacidad para hacer fecundo el amor evangélico que recibimos en la Eucaristía.</w:t>
                  </w: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  <w:t xml:space="preserve"> </w:t>
                  </w:r>
                  <w:r w:rsidRPr="00661026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  <w:t>Cuando comulgamos, recibimos la misma vida de Dios. Para tener esta vida es necesario nutrirse del Evangel</w:t>
                  </w: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  <w:t xml:space="preserve">io y del amor de los hermanos. </w:t>
                  </w:r>
                  <w:r w:rsidRPr="00661026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  <w:t>Nutriéndonos de este alimento podemos entrar en plena sintonía con Cristo, con sus sentimientos y con sus comportamientos”.</w:t>
                  </w:r>
                </w:p>
                <w:p w:rsidR="00680769" w:rsidRPr="00493F04" w:rsidRDefault="00680769" w:rsidP="00680769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680769" w:rsidRPr="00E67E39" w:rsidRDefault="00680769" w:rsidP="00680769">
                  <w:pPr>
                    <w:jc w:val="both"/>
                    <w:rPr>
                      <w:rFonts w:ascii="Calibri" w:hAnsi="Calibri" w:cs="Calibri"/>
                      <w:lang w:val="es-ES"/>
                    </w:rPr>
                  </w:pP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                                                 Ángelus en la Plaza de San Pedro (20</w:t>
                  </w:r>
                  <w:r w:rsidRPr="00D81367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-0</w:t>
                  </w: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8</w:t>
                  </w:r>
                  <w:r w:rsidRPr="00D81367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-2018)</w:t>
                  </w:r>
                </w:p>
              </w:txbxContent>
            </v:textbox>
          </v:shape>
        </w:pict>
      </w: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D14F47" w:rsidRDefault="00D14F47" w:rsidP="00E45952">
      <w:pPr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3E7A67" w:rsidRDefault="003E7A67" w:rsidP="00E45952">
      <w:pPr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680769" w:rsidRDefault="00680769" w:rsidP="00E45952">
      <w:pPr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680769" w:rsidRDefault="00680769" w:rsidP="00E45952">
      <w:pPr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680769" w:rsidRDefault="00680769" w:rsidP="00E45952">
      <w:pPr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6C39F0" w:rsidRDefault="006C39F0" w:rsidP="006C39F0">
      <w:pPr>
        <w:pStyle w:val="Sinespaciado"/>
        <w:rPr>
          <w:lang w:val="es-ES" w:bidi="ar-SA"/>
        </w:rPr>
      </w:pPr>
    </w:p>
    <w:p w:rsidR="006C39F0" w:rsidRDefault="006C39F0" w:rsidP="006C39F0">
      <w:pPr>
        <w:pStyle w:val="Sinespaciado"/>
        <w:rPr>
          <w:lang w:val="es-ES" w:bidi="ar-SA"/>
        </w:rPr>
      </w:pPr>
    </w:p>
    <w:p w:rsidR="006C39F0" w:rsidRDefault="006C39F0" w:rsidP="006C39F0">
      <w:pPr>
        <w:pStyle w:val="Sinespaciado"/>
        <w:rPr>
          <w:lang w:val="es-ES" w:bidi="ar-SA"/>
        </w:rPr>
      </w:pPr>
    </w:p>
    <w:p w:rsidR="006C39F0" w:rsidRDefault="006C39F0" w:rsidP="006C39F0">
      <w:pPr>
        <w:pStyle w:val="Sinespaciado"/>
        <w:rPr>
          <w:lang w:val="es-ES" w:bidi="ar-SA"/>
        </w:rPr>
      </w:pPr>
    </w:p>
    <w:p w:rsidR="006C39F0" w:rsidRDefault="006C39F0" w:rsidP="006C39F0">
      <w:pPr>
        <w:pStyle w:val="Sinespaciado"/>
        <w:rPr>
          <w:lang w:val="es-ES" w:bidi="ar-SA"/>
        </w:rPr>
      </w:pPr>
      <w:r>
        <w:rPr>
          <w:lang w:val="es-ES" w:bidi="ar-SA"/>
        </w:rPr>
        <w:t xml:space="preserve">                                       </w:t>
      </w:r>
    </w:p>
    <w:p w:rsidR="006C39F0" w:rsidRDefault="006C39F0" w:rsidP="006C39F0">
      <w:pPr>
        <w:pStyle w:val="Sinespaciado"/>
        <w:rPr>
          <w:lang w:val="es-ES" w:bidi="ar-SA"/>
        </w:rPr>
      </w:pPr>
      <w:r>
        <w:rPr>
          <w:lang w:val="es-ES" w:bidi="ar-SA"/>
        </w:rPr>
        <w:t xml:space="preserve">                              </w:t>
      </w:r>
    </w:p>
    <w:p w:rsidR="006C39F0" w:rsidRDefault="006C39F0" w:rsidP="006C39F0">
      <w:pPr>
        <w:pStyle w:val="Sinespaciado"/>
        <w:rPr>
          <w:lang w:val="es-ES" w:bidi="ar-SA"/>
        </w:rPr>
      </w:pPr>
      <w:r>
        <w:rPr>
          <w:lang w:val="es-ES" w:bidi="ar-SA"/>
        </w:rPr>
        <w:t xml:space="preserve">                                           </w:t>
      </w:r>
      <w:r w:rsidRPr="006C39F0">
        <w:rPr>
          <w:noProof/>
          <w:lang w:val="es-ES" w:eastAsia="es-ES" w:bidi="ar-SA"/>
        </w:rPr>
        <w:drawing>
          <wp:inline distT="0" distB="0" distL="0" distR="0">
            <wp:extent cx="3759918" cy="2114550"/>
            <wp:effectExtent l="19050" t="0" r="0" b="0"/>
            <wp:docPr id="14" name="1 Imagen" descr="pancarta definitiv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ncarta definitiva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9918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s-ES" w:bidi="ar-SA"/>
        </w:rPr>
        <w:t xml:space="preserve">              </w:t>
      </w:r>
    </w:p>
    <w:sectPr w:rsidR="006C39F0" w:rsidSect="008F1CC3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F5423E"/>
    <w:multiLevelType w:val="hybridMultilevel"/>
    <w:tmpl w:val="EDD0DB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293AE2"/>
    <w:multiLevelType w:val="hybridMultilevel"/>
    <w:tmpl w:val="8458957A"/>
    <w:lvl w:ilvl="0" w:tplc="DA547700">
      <w:start w:val="1"/>
      <w:numFmt w:val="decimal"/>
      <w:lvlText w:val="%1."/>
      <w:lvlJc w:val="left"/>
      <w:pPr>
        <w:ind w:left="502" w:hanging="360"/>
      </w:pPr>
      <w:rPr>
        <w:b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D93FDA"/>
    <w:multiLevelType w:val="hybridMultilevel"/>
    <w:tmpl w:val="E5AA2C8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343A99"/>
    <w:multiLevelType w:val="hybridMultilevel"/>
    <w:tmpl w:val="5B6A4534"/>
    <w:lvl w:ilvl="0" w:tplc="62DCF7BA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9B4166"/>
    <w:multiLevelType w:val="hybridMultilevel"/>
    <w:tmpl w:val="3AF4FD9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4152BE6"/>
    <w:multiLevelType w:val="hybridMultilevel"/>
    <w:tmpl w:val="51EADD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BB1A5E"/>
    <w:multiLevelType w:val="hybridMultilevel"/>
    <w:tmpl w:val="9FEEF41E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4AFC747B"/>
    <w:multiLevelType w:val="hybridMultilevel"/>
    <w:tmpl w:val="A60E1B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261CB7"/>
    <w:multiLevelType w:val="hybridMultilevel"/>
    <w:tmpl w:val="B22A9ECA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66790FE9"/>
    <w:multiLevelType w:val="hybridMultilevel"/>
    <w:tmpl w:val="13587E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658602E"/>
    <w:multiLevelType w:val="hybridMultilevel"/>
    <w:tmpl w:val="273478C6"/>
    <w:lvl w:ilvl="0" w:tplc="62DCF7BA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2"/>
  </w:num>
  <w:num w:numId="4">
    <w:abstractNumId w:val="19"/>
  </w:num>
  <w:num w:numId="5">
    <w:abstractNumId w:val="9"/>
  </w:num>
  <w:num w:numId="6">
    <w:abstractNumId w:val="17"/>
  </w:num>
  <w:num w:numId="7">
    <w:abstractNumId w:val="10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7"/>
  </w:num>
  <w:num w:numId="11">
    <w:abstractNumId w:val="14"/>
  </w:num>
  <w:num w:numId="12">
    <w:abstractNumId w:val="15"/>
  </w:num>
  <w:num w:numId="13">
    <w:abstractNumId w:val="16"/>
  </w:num>
  <w:num w:numId="14">
    <w:abstractNumId w:val="18"/>
  </w:num>
  <w:num w:numId="15">
    <w:abstractNumId w:val="11"/>
  </w:num>
  <w:num w:numId="16">
    <w:abstractNumId w:val="5"/>
  </w:num>
  <w:num w:numId="17">
    <w:abstractNumId w:val="3"/>
  </w:num>
  <w:num w:numId="18">
    <w:abstractNumId w:val="8"/>
  </w:num>
  <w:num w:numId="19">
    <w:abstractNumId w:val="13"/>
  </w:num>
  <w:num w:numId="20">
    <w:abstractNumId w:val="2"/>
  </w:num>
  <w:num w:numId="2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487"/>
    <w:rsid w:val="0001280A"/>
    <w:rsid w:val="0001396D"/>
    <w:rsid w:val="00013C6B"/>
    <w:rsid w:val="0001680D"/>
    <w:rsid w:val="000211FE"/>
    <w:rsid w:val="00024EF1"/>
    <w:rsid w:val="0002501A"/>
    <w:rsid w:val="000277F2"/>
    <w:rsid w:val="00031B57"/>
    <w:rsid w:val="00037EBC"/>
    <w:rsid w:val="0005060F"/>
    <w:rsid w:val="0005146F"/>
    <w:rsid w:val="00051BE4"/>
    <w:rsid w:val="00062554"/>
    <w:rsid w:val="00062E6B"/>
    <w:rsid w:val="00065E97"/>
    <w:rsid w:val="000757BB"/>
    <w:rsid w:val="00077690"/>
    <w:rsid w:val="000805DA"/>
    <w:rsid w:val="00083FBA"/>
    <w:rsid w:val="000A49E6"/>
    <w:rsid w:val="000B1776"/>
    <w:rsid w:val="000C7BE6"/>
    <w:rsid w:val="000D22BC"/>
    <w:rsid w:val="000D326E"/>
    <w:rsid w:val="000E03DC"/>
    <w:rsid w:val="000E1E53"/>
    <w:rsid w:val="000E2639"/>
    <w:rsid w:val="000E6D5E"/>
    <w:rsid w:val="000F02A7"/>
    <w:rsid w:val="001027B9"/>
    <w:rsid w:val="00111E89"/>
    <w:rsid w:val="00114DDC"/>
    <w:rsid w:val="00115668"/>
    <w:rsid w:val="00121D34"/>
    <w:rsid w:val="001311E2"/>
    <w:rsid w:val="00132E34"/>
    <w:rsid w:val="00133393"/>
    <w:rsid w:val="00134FC8"/>
    <w:rsid w:val="001401D6"/>
    <w:rsid w:val="00147E54"/>
    <w:rsid w:val="00150B04"/>
    <w:rsid w:val="00152190"/>
    <w:rsid w:val="00157186"/>
    <w:rsid w:val="00162E9D"/>
    <w:rsid w:val="00165C99"/>
    <w:rsid w:val="0017351E"/>
    <w:rsid w:val="00174339"/>
    <w:rsid w:val="00175060"/>
    <w:rsid w:val="00175D4B"/>
    <w:rsid w:val="0018523C"/>
    <w:rsid w:val="001909D3"/>
    <w:rsid w:val="0019526B"/>
    <w:rsid w:val="001A2A0E"/>
    <w:rsid w:val="001B3C6F"/>
    <w:rsid w:val="001C1205"/>
    <w:rsid w:val="001D0EC7"/>
    <w:rsid w:val="001E4105"/>
    <w:rsid w:val="001E6A96"/>
    <w:rsid w:val="001F186B"/>
    <w:rsid w:val="00200773"/>
    <w:rsid w:val="00201537"/>
    <w:rsid w:val="00210264"/>
    <w:rsid w:val="00210997"/>
    <w:rsid w:val="00214D40"/>
    <w:rsid w:val="00215BFF"/>
    <w:rsid w:val="00230B2D"/>
    <w:rsid w:val="00231D53"/>
    <w:rsid w:val="00234609"/>
    <w:rsid w:val="00243642"/>
    <w:rsid w:val="00245CB7"/>
    <w:rsid w:val="00245EB9"/>
    <w:rsid w:val="002571CB"/>
    <w:rsid w:val="00284665"/>
    <w:rsid w:val="00294127"/>
    <w:rsid w:val="00296EB1"/>
    <w:rsid w:val="002A2AB1"/>
    <w:rsid w:val="002A3685"/>
    <w:rsid w:val="002C2DD3"/>
    <w:rsid w:val="002C3B8E"/>
    <w:rsid w:val="002C3D35"/>
    <w:rsid w:val="002C3FFD"/>
    <w:rsid w:val="002C5138"/>
    <w:rsid w:val="002D074A"/>
    <w:rsid w:val="002D1E99"/>
    <w:rsid w:val="002E4542"/>
    <w:rsid w:val="002E548A"/>
    <w:rsid w:val="002F4323"/>
    <w:rsid w:val="003044EE"/>
    <w:rsid w:val="00307692"/>
    <w:rsid w:val="00312D0D"/>
    <w:rsid w:val="003140A8"/>
    <w:rsid w:val="00314356"/>
    <w:rsid w:val="00314EA7"/>
    <w:rsid w:val="00316824"/>
    <w:rsid w:val="003233A0"/>
    <w:rsid w:val="00326F95"/>
    <w:rsid w:val="00336492"/>
    <w:rsid w:val="00337B10"/>
    <w:rsid w:val="00340043"/>
    <w:rsid w:val="00340B9D"/>
    <w:rsid w:val="003544DB"/>
    <w:rsid w:val="003571B3"/>
    <w:rsid w:val="00357209"/>
    <w:rsid w:val="003632BC"/>
    <w:rsid w:val="003661A1"/>
    <w:rsid w:val="00367BE4"/>
    <w:rsid w:val="00370319"/>
    <w:rsid w:val="003705CE"/>
    <w:rsid w:val="00371175"/>
    <w:rsid w:val="00374C75"/>
    <w:rsid w:val="00376E8A"/>
    <w:rsid w:val="00377C22"/>
    <w:rsid w:val="00382B82"/>
    <w:rsid w:val="0038311C"/>
    <w:rsid w:val="00385F38"/>
    <w:rsid w:val="00393AA9"/>
    <w:rsid w:val="00395C9E"/>
    <w:rsid w:val="003A51AE"/>
    <w:rsid w:val="003A788E"/>
    <w:rsid w:val="003C0BC4"/>
    <w:rsid w:val="003C0D0F"/>
    <w:rsid w:val="003C2704"/>
    <w:rsid w:val="003C4322"/>
    <w:rsid w:val="003D3DFD"/>
    <w:rsid w:val="003E4334"/>
    <w:rsid w:val="003E5BFB"/>
    <w:rsid w:val="003E7A67"/>
    <w:rsid w:val="003F5AB2"/>
    <w:rsid w:val="004003F8"/>
    <w:rsid w:val="0040061D"/>
    <w:rsid w:val="00406D9C"/>
    <w:rsid w:val="004074E3"/>
    <w:rsid w:val="004209CE"/>
    <w:rsid w:val="00421F14"/>
    <w:rsid w:val="004239D4"/>
    <w:rsid w:val="0043617F"/>
    <w:rsid w:val="00436CD6"/>
    <w:rsid w:val="00436E2B"/>
    <w:rsid w:val="00450274"/>
    <w:rsid w:val="00454004"/>
    <w:rsid w:val="004649B7"/>
    <w:rsid w:val="00481F48"/>
    <w:rsid w:val="00487FB2"/>
    <w:rsid w:val="00487FFB"/>
    <w:rsid w:val="0049051A"/>
    <w:rsid w:val="00492F22"/>
    <w:rsid w:val="00493F04"/>
    <w:rsid w:val="00495BB6"/>
    <w:rsid w:val="0049680D"/>
    <w:rsid w:val="00497B7E"/>
    <w:rsid w:val="004C184A"/>
    <w:rsid w:val="004C1AC4"/>
    <w:rsid w:val="004C6788"/>
    <w:rsid w:val="004D07AB"/>
    <w:rsid w:val="004D76CB"/>
    <w:rsid w:val="004D7C74"/>
    <w:rsid w:val="004D7D32"/>
    <w:rsid w:val="004E1A36"/>
    <w:rsid w:val="005060CA"/>
    <w:rsid w:val="00510C03"/>
    <w:rsid w:val="00522D9D"/>
    <w:rsid w:val="0052431A"/>
    <w:rsid w:val="00526C36"/>
    <w:rsid w:val="005403DE"/>
    <w:rsid w:val="0054128D"/>
    <w:rsid w:val="0054301A"/>
    <w:rsid w:val="0057050F"/>
    <w:rsid w:val="00573ADE"/>
    <w:rsid w:val="005875FC"/>
    <w:rsid w:val="00594D2D"/>
    <w:rsid w:val="005A0310"/>
    <w:rsid w:val="005A7182"/>
    <w:rsid w:val="005B0DDF"/>
    <w:rsid w:val="005B2EF2"/>
    <w:rsid w:val="005C652D"/>
    <w:rsid w:val="005C7E09"/>
    <w:rsid w:val="005D3612"/>
    <w:rsid w:val="005E198A"/>
    <w:rsid w:val="005F57D3"/>
    <w:rsid w:val="005F7952"/>
    <w:rsid w:val="00602F88"/>
    <w:rsid w:val="00604D13"/>
    <w:rsid w:val="00623BA7"/>
    <w:rsid w:val="006249D0"/>
    <w:rsid w:val="006266DD"/>
    <w:rsid w:val="006330A3"/>
    <w:rsid w:val="00636747"/>
    <w:rsid w:val="0064020A"/>
    <w:rsid w:val="00643A5F"/>
    <w:rsid w:val="0065117B"/>
    <w:rsid w:val="006530A9"/>
    <w:rsid w:val="00660699"/>
    <w:rsid w:val="00661026"/>
    <w:rsid w:val="00666D10"/>
    <w:rsid w:val="00667011"/>
    <w:rsid w:val="00671E47"/>
    <w:rsid w:val="00680769"/>
    <w:rsid w:val="00685CCC"/>
    <w:rsid w:val="00687139"/>
    <w:rsid w:val="0068741D"/>
    <w:rsid w:val="00691E20"/>
    <w:rsid w:val="006922FD"/>
    <w:rsid w:val="0069346C"/>
    <w:rsid w:val="00695ABE"/>
    <w:rsid w:val="006A2621"/>
    <w:rsid w:val="006A33ED"/>
    <w:rsid w:val="006B3672"/>
    <w:rsid w:val="006C1684"/>
    <w:rsid w:val="006C39F0"/>
    <w:rsid w:val="006D2182"/>
    <w:rsid w:val="006D5316"/>
    <w:rsid w:val="006E4A64"/>
    <w:rsid w:val="006E75D1"/>
    <w:rsid w:val="006F3474"/>
    <w:rsid w:val="006F4F06"/>
    <w:rsid w:val="007047A7"/>
    <w:rsid w:val="00704868"/>
    <w:rsid w:val="007147E0"/>
    <w:rsid w:val="00716EEB"/>
    <w:rsid w:val="00727C25"/>
    <w:rsid w:val="00730192"/>
    <w:rsid w:val="00733F6F"/>
    <w:rsid w:val="00735977"/>
    <w:rsid w:val="00737AC8"/>
    <w:rsid w:val="007452F9"/>
    <w:rsid w:val="0074658E"/>
    <w:rsid w:val="0074661D"/>
    <w:rsid w:val="00752510"/>
    <w:rsid w:val="00760194"/>
    <w:rsid w:val="00762E19"/>
    <w:rsid w:val="007641BB"/>
    <w:rsid w:val="00772643"/>
    <w:rsid w:val="007730FC"/>
    <w:rsid w:val="007759EA"/>
    <w:rsid w:val="00792295"/>
    <w:rsid w:val="0079576E"/>
    <w:rsid w:val="007A0A71"/>
    <w:rsid w:val="007A3D04"/>
    <w:rsid w:val="007B0ECB"/>
    <w:rsid w:val="007B160E"/>
    <w:rsid w:val="007B464B"/>
    <w:rsid w:val="007B5FCA"/>
    <w:rsid w:val="007B63D4"/>
    <w:rsid w:val="007C1A99"/>
    <w:rsid w:val="007C5172"/>
    <w:rsid w:val="007C6042"/>
    <w:rsid w:val="007D4C15"/>
    <w:rsid w:val="007F2792"/>
    <w:rsid w:val="007F39A5"/>
    <w:rsid w:val="007F5B5D"/>
    <w:rsid w:val="0080222C"/>
    <w:rsid w:val="00813FB9"/>
    <w:rsid w:val="008168CE"/>
    <w:rsid w:val="00821A1C"/>
    <w:rsid w:val="00827B5C"/>
    <w:rsid w:val="00832540"/>
    <w:rsid w:val="00837D31"/>
    <w:rsid w:val="00837F4E"/>
    <w:rsid w:val="008404AB"/>
    <w:rsid w:val="008427FD"/>
    <w:rsid w:val="0087390D"/>
    <w:rsid w:val="0087406E"/>
    <w:rsid w:val="008743EA"/>
    <w:rsid w:val="008744C1"/>
    <w:rsid w:val="008754B3"/>
    <w:rsid w:val="00876D81"/>
    <w:rsid w:val="00884AC1"/>
    <w:rsid w:val="008868B2"/>
    <w:rsid w:val="00892699"/>
    <w:rsid w:val="00893A0B"/>
    <w:rsid w:val="008A0B8C"/>
    <w:rsid w:val="008A13CE"/>
    <w:rsid w:val="008A1694"/>
    <w:rsid w:val="008A7A4B"/>
    <w:rsid w:val="008B1D66"/>
    <w:rsid w:val="008B2353"/>
    <w:rsid w:val="008B3376"/>
    <w:rsid w:val="008B55DA"/>
    <w:rsid w:val="008C45EE"/>
    <w:rsid w:val="008C4C3B"/>
    <w:rsid w:val="008D00F6"/>
    <w:rsid w:val="008D4723"/>
    <w:rsid w:val="008D6257"/>
    <w:rsid w:val="008E3169"/>
    <w:rsid w:val="008E411E"/>
    <w:rsid w:val="008F1CC3"/>
    <w:rsid w:val="008F3913"/>
    <w:rsid w:val="008F3CE9"/>
    <w:rsid w:val="008F567E"/>
    <w:rsid w:val="00900439"/>
    <w:rsid w:val="00906CA0"/>
    <w:rsid w:val="00912BB4"/>
    <w:rsid w:val="00913F85"/>
    <w:rsid w:val="00920215"/>
    <w:rsid w:val="00937608"/>
    <w:rsid w:val="00942E33"/>
    <w:rsid w:val="009438CF"/>
    <w:rsid w:val="00945C63"/>
    <w:rsid w:val="00962082"/>
    <w:rsid w:val="009747F8"/>
    <w:rsid w:val="00976AFF"/>
    <w:rsid w:val="0099137A"/>
    <w:rsid w:val="0099603C"/>
    <w:rsid w:val="009A2C36"/>
    <w:rsid w:val="009A3A8D"/>
    <w:rsid w:val="009A4FC9"/>
    <w:rsid w:val="009B3E38"/>
    <w:rsid w:val="009B44C0"/>
    <w:rsid w:val="009B708A"/>
    <w:rsid w:val="009C6042"/>
    <w:rsid w:val="009C7E5A"/>
    <w:rsid w:val="009D0B07"/>
    <w:rsid w:val="009D3670"/>
    <w:rsid w:val="009D3F35"/>
    <w:rsid w:val="009E1331"/>
    <w:rsid w:val="009E3226"/>
    <w:rsid w:val="009F3C98"/>
    <w:rsid w:val="009F54E8"/>
    <w:rsid w:val="00A05356"/>
    <w:rsid w:val="00A06EDB"/>
    <w:rsid w:val="00A1028C"/>
    <w:rsid w:val="00A14B02"/>
    <w:rsid w:val="00A16D91"/>
    <w:rsid w:val="00A2401F"/>
    <w:rsid w:val="00A271CB"/>
    <w:rsid w:val="00A27286"/>
    <w:rsid w:val="00A505D4"/>
    <w:rsid w:val="00A60FAB"/>
    <w:rsid w:val="00A70C55"/>
    <w:rsid w:val="00A728AB"/>
    <w:rsid w:val="00A736A9"/>
    <w:rsid w:val="00A817C6"/>
    <w:rsid w:val="00A82242"/>
    <w:rsid w:val="00A83389"/>
    <w:rsid w:val="00A84CE1"/>
    <w:rsid w:val="00A85262"/>
    <w:rsid w:val="00A85E99"/>
    <w:rsid w:val="00A95C0D"/>
    <w:rsid w:val="00A97368"/>
    <w:rsid w:val="00AA304D"/>
    <w:rsid w:val="00AB292C"/>
    <w:rsid w:val="00AB40FF"/>
    <w:rsid w:val="00AB62F2"/>
    <w:rsid w:val="00AC3CCE"/>
    <w:rsid w:val="00AC64E6"/>
    <w:rsid w:val="00AD04DC"/>
    <w:rsid w:val="00AD47AE"/>
    <w:rsid w:val="00AE0397"/>
    <w:rsid w:val="00AE0FC8"/>
    <w:rsid w:val="00AF0643"/>
    <w:rsid w:val="00AF2920"/>
    <w:rsid w:val="00AF30FC"/>
    <w:rsid w:val="00AF409C"/>
    <w:rsid w:val="00AF628D"/>
    <w:rsid w:val="00B04B52"/>
    <w:rsid w:val="00B16628"/>
    <w:rsid w:val="00B21039"/>
    <w:rsid w:val="00B26253"/>
    <w:rsid w:val="00B36AE9"/>
    <w:rsid w:val="00B42681"/>
    <w:rsid w:val="00B44702"/>
    <w:rsid w:val="00B553CC"/>
    <w:rsid w:val="00B6158F"/>
    <w:rsid w:val="00B70803"/>
    <w:rsid w:val="00B838A4"/>
    <w:rsid w:val="00B83BDF"/>
    <w:rsid w:val="00B8491D"/>
    <w:rsid w:val="00B871ED"/>
    <w:rsid w:val="00B93EF5"/>
    <w:rsid w:val="00B9522B"/>
    <w:rsid w:val="00B964B6"/>
    <w:rsid w:val="00BA4975"/>
    <w:rsid w:val="00BA6A7F"/>
    <w:rsid w:val="00BB152F"/>
    <w:rsid w:val="00BB6842"/>
    <w:rsid w:val="00BB6E52"/>
    <w:rsid w:val="00BC00F9"/>
    <w:rsid w:val="00BD02DC"/>
    <w:rsid w:val="00BD0740"/>
    <w:rsid w:val="00BD297A"/>
    <w:rsid w:val="00BD3252"/>
    <w:rsid w:val="00BD3AC2"/>
    <w:rsid w:val="00BD446C"/>
    <w:rsid w:val="00BD7C2F"/>
    <w:rsid w:val="00BE28F8"/>
    <w:rsid w:val="00BF02DA"/>
    <w:rsid w:val="00BF5A35"/>
    <w:rsid w:val="00BF6CCF"/>
    <w:rsid w:val="00BF6DB1"/>
    <w:rsid w:val="00C05694"/>
    <w:rsid w:val="00C11EFE"/>
    <w:rsid w:val="00C26D81"/>
    <w:rsid w:val="00C3000B"/>
    <w:rsid w:val="00C3244B"/>
    <w:rsid w:val="00C41E1E"/>
    <w:rsid w:val="00C42D99"/>
    <w:rsid w:val="00C43E79"/>
    <w:rsid w:val="00C478BA"/>
    <w:rsid w:val="00C50EC7"/>
    <w:rsid w:val="00C53CC3"/>
    <w:rsid w:val="00C54257"/>
    <w:rsid w:val="00C57357"/>
    <w:rsid w:val="00C678B6"/>
    <w:rsid w:val="00C7572B"/>
    <w:rsid w:val="00C83E92"/>
    <w:rsid w:val="00C86AA7"/>
    <w:rsid w:val="00C92B79"/>
    <w:rsid w:val="00C93E4D"/>
    <w:rsid w:val="00CA3170"/>
    <w:rsid w:val="00CA4510"/>
    <w:rsid w:val="00CA678A"/>
    <w:rsid w:val="00CB31A4"/>
    <w:rsid w:val="00CC1FA7"/>
    <w:rsid w:val="00CC5F22"/>
    <w:rsid w:val="00CD0386"/>
    <w:rsid w:val="00CF0F6E"/>
    <w:rsid w:val="00CF6E84"/>
    <w:rsid w:val="00D00D68"/>
    <w:rsid w:val="00D1307B"/>
    <w:rsid w:val="00D14F47"/>
    <w:rsid w:val="00D20C05"/>
    <w:rsid w:val="00D2516B"/>
    <w:rsid w:val="00D321BC"/>
    <w:rsid w:val="00D346BC"/>
    <w:rsid w:val="00D35BD3"/>
    <w:rsid w:val="00D410EA"/>
    <w:rsid w:val="00D466B2"/>
    <w:rsid w:val="00D536FC"/>
    <w:rsid w:val="00D71C93"/>
    <w:rsid w:val="00D73476"/>
    <w:rsid w:val="00D81367"/>
    <w:rsid w:val="00D8208A"/>
    <w:rsid w:val="00D82791"/>
    <w:rsid w:val="00DA70AC"/>
    <w:rsid w:val="00DB1C23"/>
    <w:rsid w:val="00DB44DD"/>
    <w:rsid w:val="00DC4B07"/>
    <w:rsid w:val="00DD16E8"/>
    <w:rsid w:val="00DD4D14"/>
    <w:rsid w:val="00DD58F4"/>
    <w:rsid w:val="00DF2403"/>
    <w:rsid w:val="00DF552C"/>
    <w:rsid w:val="00DF5F3E"/>
    <w:rsid w:val="00E13EA5"/>
    <w:rsid w:val="00E14F67"/>
    <w:rsid w:val="00E27EBF"/>
    <w:rsid w:val="00E3187D"/>
    <w:rsid w:val="00E4460D"/>
    <w:rsid w:val="00E4587A"/>
    <w:rsid w:val="00E45952"/>
    <w:rsid w:val="00E67E39"/>
    <w:rsid w:val="00E7153C"/>
    <w:rsid w:val="00E74752"/>
    <w:rsid w:val="00E978EE"/>
    <w:rsid w:val="00EA1054"/>
    <w:rsid w:val="00EA4638"/>
    <w:rsid w:val="00EA4BC9"/>
    <w:rsid w:val="00EB03DB"/>
    <w:rsid w:val="00EB242C"/>
    <w:rsid w:val="00EB696F"/>
    <w:rsid w:val="00EB6DDE"/>
    <w:rsid w:val="00EB7E4E"/>
    <w:rsid w:val="00EC06E4"/>
    <w:rsid w:val="00EC1DE5"/>
    <w:rsid w:val="00EC1FCB"/>
    <w:rsid w:val="00EC42E1"/>
    <w:rsid w:val="00EC4471"/>
    <w:rsid w:val="00EC5C60"/>
    <w:rsid w:val="00ED7BCC"/>
    <w:rsid w:val="00EE0C4C"/>
    <w:rsid w:val="00EE2A40"/>
    <w:rsid w:val="00EE2FD6"/>
    <w:rsid w:val="00EE50D0"/>
    <w:rsid w:val="00EF03CA"/>
    <w:rsid w:val="00EF3738"/>
    <w:rsid w:val="00EF37CA"/>
    <w:rsid w:val="00F02CA5"/>
    <w:rsid w:val="00F079FD"/>
    <w:rsid w:val="00F07AE8"/>
    <w:rsid w:val="00F10B82"/>
    <w:rsid w:val="00F1652F"/>
    <w:rsid w:val="00F233A5"/>
    <w:rsid w:val="00F2484F"/>
    <w:rsid w:val="00F25BD7"/>
    <w:rsid w:val="00F30D06"/>
    <w:rsid w:val="00F31CE2"/>
    <w:rsid w:val="00F51D36"/>
    <w:rsid w:val="00F574CD"/>
    <w:rsid w:val="00F600C7"/>
    <w:rsid w:val="00F60DB0"/>
    <w:rsid w:val="00F70DD5"/>
    <w:rsid w:val="00F73D7E"/>
    <w:rsid w:val="00F7703F"/>
    <w:rsid w:val="00F77536"/>
    <w:rsid w:val="00F95170"/>
    <w:rsid w:val="00F95652"/>
    <w:rsid w:val="00FB6B75"/>
    <w:rsid w:val="00FC077B"/>
    <w:rsid w:val="00FD01FF"/>
    <w:rsid w:val="00FE28C7"/>
    <w:rsid w:val="00FF39D2"/>
    <w:rsid w:val="00FF7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character" w:styleId="Hipervnculo">
    <w:name w:val="Hyperlink"/>
    <w:basedOn w:val="Fuentedeprrafopredeter"/>
    <w:uiPriority w:val="99"/>
    <w:unhideWhenUsed/>
    <w:rsid w:val="0068076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2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8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0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4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6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6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3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5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9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1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9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6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9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2.vatican.va/content/francesco/es/apost_exhortations/documents/papa-francesco_esortazione-ap_20131124_evangelii-gaudium.html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A932A4-37DD-4A9A-95C1-3A340824FB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1121</TotalTime>
  <Pages>4</Pages>
  <Words>765</Words>
  <Characters>4208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46</cp:revision>
  <cp:lastPrinted>2018-07-28T08:08:00Z</cp:lastPrinted>
  <dcterms:created xsi:type="dcterms:W3CDTF">2018-06-28T10:32:00Z</dcterms:created>
  <dcterms:modified xsi:type="dcterms:W3CDTF">2018-10-05T16:35:00Z</dcterms:modified>
</cp:coreProperties>
</file>