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4C184A" w:rsidRDefault="00832540" w:rsidP="00832540">
      <w:pPr>
        <w:ind w:right="-11"/>
      </w:pPr>
      <w:r>
        <w:rPr>
          <w:noProof/>
          <w:lang w:eastAsia="es-ES"/>
        </w:rPr>
        <w:drawing>
          <wp:anchor distT="0" distB="0" distL="114300" distR="114300" simplePos="0" relativeHeight="251660288" behindDoc="1" locked="0" layoutInCell="1" allowOverlap="1">
            <wp:simplePos x="0" y="0"/>
            <wp:positionH relativeFrom="column">
              <wp:posOffset>1314450</wp:posOffset>
            </wp:positionH>
            <wp:positionV relativeFrom="paragraph">
              <wp:posOffset>-15240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Pr="00FC077B" w:rsidRDefault="00932663" w:rsidP="00FC077B">
      <w:r>
        <w:t xml:space="preserve">     </w:t>
      </w:r>
    </w:p>
    <w:p w:rsidR="00FC077B" w:rsidRPr="00FC077B" w:rsidRDefault="00FC077B" w:rsidP="00FC077B"/>
    <w:p w:rsidR="00932663" w:rsidRPr="00932663" w:rsidRDefault="00932663" w:rsidP="00932663">
      <w:pPr>
        <w:rPr>
          <w:rFonts w:cstheme="minorHAnsi"/>
          <w:sz w:val="30"/>
          <w:szCs w:val="30"/>
        </w:rPr>
      </w:pPr>
      <w:r>
        <w:rPr>
          <w:rFonts w:cstheme="minorHAnsi"/>
          <w:sz w:val="30"/>
          <w:szCs w:val="30"/>
        </w:rPr>
        <w:t xml:space="preserve">                             </w:t>
      </w:r>
      <w:r w:rsidRPr="00932663">
        <w:rPr>
          <w:rFonts w:cstheme="minorHAnsi"/>
          <w:b/>
          <w:sz w:val="40"/>
          <w:szCs w:val="40"/>
        </w:rPr>
        <w:t xml:space="preserve"> DOMINGO XXXII DEL TIEMPO ORDINARIO</w:t>
      </w:r>
    </w:p>
    <w:p w:rsidR="00932663" w:rsidRPr="00F71966" w:rsidRDefault="00F71966" w:rsidP="00F71966">
      <w:pPr>
        <w:jc w:val="center"/>
        <w:rPr>
          <w:rFonts w:ascii="Corbel" w:hAnsi="Corbel"/>
          <w:b/>
          <w:i/>
          <w:sz w:val="56"/>
          <w:szCs w:val="56"/>
        </w:rPr>
      </w:pPr>
      <w:r>
        <w:rPr>
          <w:rFonts w:ascii="Corbel" w:hAnsi="Corbel"/>
          <w:b/>
          <w:i/>
          <w:sz w:val="56"/>
          <w:szCs w:val="56"/>
        </w:rPr>
        <w:t xml:space="preserve">    </w:t>
      </w:r>
      <w:r w:rsidRPr="00F71966">
        <w:rPr>
          <w:rFonts w:ascii="Corbel" w:hAnsi="Corbel"/>
          <w:b/>
          <w:i/>
          <w:sz w:val="56"/>
          <w:szCs w:val="56"/>
        </w:rPr>
        <w:t>Para Él, todos están vivos</w:t>
      </w:r>
    </w:p>
    <w:p w:rsidR="00F71966" w:rsidRPr="00F71966" w:rsidRDefault="00F71966" w:rsidP="00F71966">
      <w:pPr>
        <w:jc w:val="left"/>
        <w:rPr>
          <w:rFonts w:ascii="Calibri" w:hAnsi="Calibri"/>
          <w:b/>
          <w:sz w:val="30"/>
          <w:szCs w:val="30"/>
        </w:rPr>
      </w:pPr>
      <w:r w:rsidRPr="00F71966">
        <w:rPr>
          <w:rFonts w:ascii="Calibri" w:hAnsi="Calibri"/>
          <w:b/>
          <w:sz w:val="30"/>
          <w:szCs w:val="30"/>
        </w:rPr>
        <w:t>Oración final</w:t>
      </w:r>
    </w:p>
    <w:p w:rsidR="00F71966" w:rsidRPr="00F71966" w:rsidRDefault="00F71966" w:rsidP="00F71966">
      <w:pPr>
        <w:jc w:val="left"/>
        <w:rPr>
          <w:rFonts w:ascii="Corbel" w:hAnsi="Corbel"/>
          <w:b/>
          <w:sz w:val="30"/>
          <w:szCs w:val="30"/>
        </w:rPr>
      </w:pPr>
      <w:r>
        <w:rPr>
          <w:rFonts w:ascii="Corbel" w:hAnsi="Corbel"/>
          <w:noProof/>
          <w:sz w:val="30"/>
          <w:szCs w:val="30"/>
          <w:lang w:eastAsia="es-ES"/>
        </w:rPr>
        <w:drawing>
          <wp:anchor distT="0" distB="0" distL="114300" distR="114300" simplePos="0" relativeHeight="251661312" behindDoc="1" locked="0" layoutInCell="1" allowOverlap="1">
            <wp:simplePos x="0" y="0"/>
            <wp:positionH relativeFrom="column">
              <wp:posOffset>1756410</wp:posOffset>
            </wp:positionH>
            <wp:positionV relativeFrom="paragraph">
              <wp:posOffset>2774950</wp:posOffset>
            </wp:positionV>
            <wp:extent cx="3318510" cy="1851660"/>
            <wp:effectExtent l="19050" t="0" r="0" b="0"/>
            <wp:wrapNone/>
            <wp:docPr id="3" name="Imagen 1" descr="Resultado de imagen de NO ES DIOS DE MUERTOS SINO DE V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NO ES DIOS DE MUERTOS SINO DE VIVOS"/>
                    <pic:cNvPicPr>
                      <a:picLocks noChangeAspect="1" noChangeArrowheads="1"/>
                    </pic:cNvPicPr>
                  </pic:nvPicPr>
                  <pic:blipFill>
                    <a:blip r:embed="rId8" cstate="print">
                      <a:grayscl/>
                      <a:lum bright="-30000"/>
                    </a:blip>
                    <a:srcRect/>
                    <a:stretch>
                      <a:fillRect/>
                    </a:stretch>
                  </pic:blipFill>
                  <pic:spPr bwMode="auto">
                    <a:xfrm>
                      <a:off x="0" y="0"/>
                      <a:ext cx="3318510" cy="1851660"/>
                    </a:xfrm>
                    <a:prstGeom prst="rect">
                      <a:avLst/>
                    </a:prstGeom>
                    <a:noFill/>
                    <a:ln w="9525">
                      <a:noFill/>
                      <a:miter lim="800000"/>
                      <a:headEnd/>
                      <a:tailEnd/>
                    </a:ln>
                  </pic:spPr>
                </pic:pic>
              </a:graphicData>
            </a:graphic>
          </wp:anchor>
        </w:drawing>
      </w:r>
      <w:r w:rsidRPr="00F71966">
        <w:rPr>
          <w:rFonts w:ascii="Corbel" w:hAnsi="Corbel"/>
          <w:sz w:val="30"/>
          <w:szCs w:val="30"/>
        </w:rPr>
        <w:t>Señor de los vivos:</w:t>
      </w:r>
      <w:r w:rsidRPr="00F71966">
        <w:rPr>
          <w:rFonts w:ascii="Corbel" w:hAnsi="Corbel"/>
          <w:sz w:val="30"/>
          <w:szCs w:val="30"/>
        </w:rPr>
        <w:br/>
        <w:t>Tú quieres que vivamos incluso después de la muerte</w:t>
      </w:r>
      <w:r w:rsidRPr="00F71966">
        <w:rPr>
          <w:rFonts w:ascii="Corbel" w:hAnsi="Corbel"/>
          <w:sz w:val="30"/>
          <w:szCs w:val="30"/>
        </w:rPr>
        <w:br/>
        <w:t>como personas totalmente humanas y completas,</w:t>
      </w:r>
      <w:r w:rsidRPr="00F71966">
        <w:rPr>
          <w:rFonts w:ascii="Corbel" w:hAnsi="Corbel"/>
          <w:sz w:val="30"/>
          <w:szCs w:val="30"/>
        </w:rPr>
        <w:br/>
        <w:t>y, sin embargo, hechos totalmente diferentes por tu amor.</w:t>
      </w:r>
      <w:r w:rsidRPr="00F71966">
        <w:rPr>
          <w:rFonts w:ascii="Corbel" w:hAnsi="Corbel"/>
          <w:sz w:val="30"/>
          <w:szCs w:val="30"/>
        </w:rPr>
        <w:br/>
        <w:t>En virtud de esta eucaristía danos la gracia de creer,</w:t>
      </w:r>
      <w:r w:rsidRPr="00F71966">
        <w:rPr>
          <w:rFonts w:ascii="Corbel" w:hAnsi="Corbel"/>
          <w:sz w:val="30"/>
          <w:szCs w:val="30"/>
        </w:rPr>
        <w:br/>
        <w:t>con una fe tranquila pero firme,</w:t>
      </w:r>
      <w:r w:rsidRPr="00F71966">
        <w:rPr>
          <w:rFonts w:ascii="Corbel" w:hAnsi="Corbel"/>
          <w:sz w:val="30"/>
          <w:szCs w:val="30"/>
        </w:rPr>
        <w:br/>
        <w:t xml:space="preserve">que la vida tiene sentido y vale la pena vivirla, </w:t>
      </w:r>
      <w:r w:rsidRPr="00F71966">
        <w:rPr>
          <w:rFonts w:ascii="Corbel" w:hAnsi="Corbel"/>
          <w:sz w:val="30"/>
          <w:szCs w:val="30"/>
        </w:rPr>
        <w:br/>
        <w:t>y que la muerte no es el final,</w:t>
      </w:r>
      <w:r w:rsidRPr="00F71966">
        <w:rPr>
          <w:rFonts w:ascii="Corbel" w:hAnsi="Corbel"/>
          <w:sz w:val="30"/>
          <w:szCs w:val="30"/>
        </w:rPr>
        <w:br/>
        <w:t>sino un comienzo totalmente nuevo.</w:t>
      </w:r>
      <w:r w:rsidRPr="00F71966">
        <w:rPr>
          <w:rFonts w:ascii="Corbel" w:hAnsi="Corbel"/>
          <w:sz w:val="30"/>
          <w:szCs w:val="30"/>
        </w:rPr>
        <w:br/>
        <w:t>Que esta certeza nos anime a compartir nuestra esperanza</w:t>
      </w:r>
      <w:r w:rsidRPr="00F71966">
        <w:rPr>
          <w:rFonts w:ascii="Corbel" w:hAnsi="Corbel"/>
          <w:sz w:val="30"/>
          <w:szCs w:val="30"/>
        </w:rPr>
        <w:br/>
        <w:t>con los que no encuentran sentido a su vida.</w:t>
      </w:r>
      <w:r w:rsidRPr="00F71966">
        <w:rPr>
          <w:rFonts w:ascii="Corbel" w:hAnsi="Corbel"/>
          <w:sz w:val="30"/>
          <w:szCs w:val="30"/>
        </w:rPr>
        <w:br/>
        <w:t>Te lo pedimos por Jesucristo nuestro Señor.</w:t>
      </w:r>
    </w:p>
    <w:p w:rsidR="00932663" w:rsidRDefault="00932663" w:rsidP="00932663">
      <w:pPr>
        <w:rPr>
          <w:rFonts w:cstheme="minorHAnsi"/>
          <w:sz w:val="30"/>
          <w:szCs w:val="30"/>
        </w:rPr>
      </w:pPr>
    </w:p>
    <w:p w:rsidR="00932663" w:rsidRDefault="00932663" w:rsidP="00932663">
      <w:pPr>
        <w:rPr>
          <w:rFonts w:cstheme="minorHAnsi"/>
          <w:sz w:val="30"/>
          <w:szCs w:val="30"/>
        </w:rPr>
      </w:pPr>
    </w:p>
    <w:p w:rsidR="00932663" w:rsidRDefault="00932663" w:rsidP="00F71966">
      <w:pPr>
        <w:jc w:val="center"/>
        <w:rPr>
          <w:rFonts w:cstheme="minorHAnsi"/>
          <w:sz w:val="30"/>
          <w:szCs w:val="30"/>
        </w:rPr>
      </w:pPr>
    </w:p>
    <w:p w:rsidR="00932663" w:rsidRDefault="00932663" w:rsidP="00932663">
      <w:pPr>
        <w:rPr>
          <w:rFonts w:cstheme="minorHAnsi"/>
          <w:sz w:val="30"/>
          <w:szCs w:val="30"/>
        </w:rPr>
      </w:pPr>
    </w:p>
    <w:p w:rsidR="00932663" w:rsidRDefault="00932663" w:rsidP="00932663">
      <w:pPr>
        <w:rPr>
          <w:rFonts w:cstheme="minorHAnsi"/>
          <w:sz w:val="30"/>
          <w:szCs w:val="30"/>
        </w:rPr>
      </w:pPr>
    </w:p>
    <w:p w:rsidR="00932663" w:rsidRDefault="00932663" w:rsidP="00932663">
      <w:pPr>
        <w:rPr>
          <w:rFonts w:cstheme="minorHAnsi"/>
          <w:sz w:val="30"/>
          <w:szCs w:val="30"/>
        </w:rPr>
      </w:pPr>
    </w:p>
    <w:p w:rsidR="00932663" w:rsidRDefault="00932663" w:rsidP="00932663">
      <w:pPr>
        <w:rPr>
          <w:rFonts w:cstheme="minorHAnsi"/>
          <w:sz w:val="30"/>
          <w:szCs w:val="30"/>
        </w:rPr>
      </w:pPr>
    </w:p>
    <w:p w:rsidR="00F71966" w:rsidRDefault="00F71966" w:rsidP="00F71966">
      <w:pPr>
        <w:spacing w:after="240"/>
        <w:rPr>
          <w:rFonts w:ascii="Corbel" w:hAnsi="Corbel"/>
          <w:b/>
          <w:bCs/>
          <w:sz w:val="28"/>
          <w:szCs w:val="28"/>
        </w:rPr>
      </w:pPr>
      <w:r w:rsidRPr="00DD483E">
        <w:rPr>
          <w:rFonts w:ascii="Corbel" w:hAnsi="Corbel"/>
          <w:b/>
          <w:bCs/>
          <w:sz w:val="28"/>
          <w:szCs w:val="28"/>
        </w:rPr>
        <w:t xml:space="preserve">AVISOS </w:t>
      </w:r>
    </w:p>
    <w:p w:rsidR="00F71966" w:rsidRPr="00203853" w:rsidRDefault="00F71966" w:rsidP="00203853">
      <w:pPr>
        <w:numPr>
          <w:ilvl w:val="0"/>
          <w:numId w:val="2"/>
        </w:numPr>
        <w:spacing w:after="240"/>
        <w:rPr>
          <w:rFonts w:ascii="Corbel" w:hAnsi="Corbel"/>
          <w:b/>
          <w:bCs/>
          <w:sz w:val="28"/>
          <w:szCs w:val="28"/>
        </w:rPr>
      </w:pPr>
      <w:r w:rsidRPr="00203853">
        <w:rPr>
          <w:rFonts w:ascii="Corbel" w:hAnsi="Corbel"/>
          <w:bCs/>
          <w:sz w:val="28"/>
          <w:szCs w:val="28"/>
        </w:rPr>
        <w:t>Martes 8,  víspera de la fiesta de la Virgen de la Almudena, patrona de Madrid, os invitamos a venir con los niños a rezar a María y a deposit</w:t>
      </w:r>
      <w:r w:rsidR="00203853" w:rsidRPr="00203853">
        <w:rPr>
          <w:rFonts w:ascii="Corbel" w:hAnsi="Corbel"/>
          <w:bCs/>
          <w:sz w:val="28"/>
          <w:szCs w:val="28"/>
        </w:rPr>
        <w:t xml:space="preserve">ar a sus pies </w:t>
      </w:r>
      <w:r w:rsidRPr="00203853">
        <w:rPr>
          <w:rFonts w:ascii="Corbel" w:hAnsi="Corbel"/>
          <w:bCs/>
          <w:sz w:val="28"/>
          <w:szCs w:val="28"/>
        </w:rPr>
        <w:t>nuestro cariño</w:t>
      </w:r>
      <w:r w:rsidR="00203853" w:rsidRPr="00203853">
        <w:rPr>
          <w:rFonts w:ascii="Corbel" w:hAnsi="Corbel"/>
          <w:bCs/>
          <w:sz w:val="28"/>
          <w:szCs w:val="28"/>
        </w:rPr>
        <w:t xml:space="preserve"> en forma de flores o de alimentos para las familias necesitadas</w:t>
      </w:r>
      <w:r w:rsidRPr="00203853">
        <w:rPr>
          <w:rFonts w:ascii="Corbel" w:hAnsi="Corbel"/>
          <w:bCs/>
          <w:sz w:val="28"/>
          <w:szCs w:val="28"/>
        </w:rPr>
        <w:t>.  El miércoles 9 es día de fiesta en nuestra ciudad.  Tendremos eucaristía a las 12.30h y a las 20.ooh</w:t>
      </w:r>
    </w:p>
    <w:p w:rsidR="00F71966" w:rsidRPr="00203853" w:rsidRDefault="00F71966" w:rsidP="00203853">
      <w:pPr>
        <w:numPr>
          <w:ilvl w:val="0"/>
          <w:numId w:val="2"/>
        </w:numPr>
        <w:spacing w:after="240"/>
        <w:rPr>
          <w:rFonts w:ascii="Corbel" w:hAnsi="Corbel"/>
          <w:b/>
          <w:bCs/>
          <w:sz w:val="28"/>
          <w:szCs w:val="28"/>
        </w:rPr>
      </w:pPr>
      <w:r w:rsidRPr="00203853">
        <w:rPr>
          <w:rFonts w:ascii="Corbel" w:hAnsi="Corbel"/>
          <w:bCs/>
          <w:sz w:val="28"/>
          <w:szCs w:val="28"/>
        </w:rPr>
        <w:t>Jueves 10, 19.30h acogida y preparación de bautismos comunitarios que celebraremos el sábado 12 a las 17.30h</w:t>
      </w:r>
    </w:p>
    <w:p w:rsidR="00F71966" w:rsidRPr="00203853" w:rsidRDefault="00F71966" w:rsidP="00203853">
      <w:pPr>
        <w:numPr>
          <w:ilvl w:val="0"/>
          <w:numId w:val="2"/>
        </w:numPr>
        <w:spacing w:after="240"/>
        <w:rPr>
          <w:rFonts w:ascii="Corbel" w:hAnsi="Corbel"/>
          <w:b/>
          <w:bCs/>
          <w:sz w:val="28"/>
          <w:szCs w:val="28"/>
        </w:rPr>
      </w:pPr>
      <w:r w:rsidRPr="00203853">
        <w:rPr>
          <w:rFonts w:ascii="Corbel" w:hAnsi="Corbel"/>
          <w:bCs/>
          <w:sz w:val="28"/>
          <w:szCs w:val="28"/>
        </w:rPr>
        <w:t xml:space="preserve">Jueves 10, 21.00h,  en  el oratorio, eucaristía con los jóvenes que comienzan este curso en los grupos de </w:t>
      </w:r>
      <w:proofErr w:type="spellStart"/>
      <w:r w:rsidRPr="00203853">
        <w:rPr>
          <w:rFonts w:ascii="Corbel" w:hAnsi="Corbel"/>
          <w:bCs/>
          <w:sz w:val="28"/>
          <w:szCs w:val="28"/>
        </w:rPr>
        <w:t>Emaús</w:t>
      </w:r>
      <w:proofErr w:type="spellEnd"/>
      <w:r w:rsidRPr="00203853">
        <w:rPr>
          <w:rFonts w:ascii="Corbel" w:hAnsi="Corbel"/>
          <w:bCs/>
          <w:sz w:val="28"/>
          <w:szCs w:val="28"/>
        </w:rPr>
        <w:t xml:space="preserve">. </w:t>
      </w:r>
    </w:p>
    <w:p w:rsidR="00F71966" w:rsidRPr="00203853" w:rsidRDefault="00F71966" w:rsidP="00203853">
      <w:pPr>
        <w:numPr>
          <w:ilvl w:val="0"/>
          <w:numId w:val="1"/>
        </w:numPr>
        <w:rPr>
          <w:rFonts w:ascii="Corbel" w:hAnsi="Corbel"/>
          <w:sz w:val="28"/>
          <w:szCs w:val="28"/>
        </w:rPr>
      </w:pPr>
      <w:r w:rsidRPr="00203853">
        <w:rPr>
          <w:rFonts w:ascii="Corbel" w:hAnsi="Corbel"/>
          <w:sz w:val="28"/>
          <w:szCs w:val="28"/>
        </w:rPr>
        <w:t>Domingo 13, desde las 10 hasta las 14.15h., campaña de donación de sangre organizada por la Cruz Roja a la puerta de la parroquia.</w:t>
      </w:r>
    </w:p>
    <w:p w:rsidR="00F71966" w:rsidRPr="00203853" w:rsidRDefault="00F71966" w:rsidP="00F71966">
      <w:pPr>
        <w:ind w:left="720"/>
        <w:rPr>
          <w:rFonts w:ascii="Corbel" w:hAnsi="Corbel"/>
          <w:sz w:val="28"/>
          <w:szCs w:val="28"/>
        </w:rPr>
      </w:pPr>
    </w:p>
    <w:p w:rsidR="00932663" w:rsidRPr="00203853" w:rsidRDefault="00F71966" w:rsidP="00932663">
      <w:pPr>
        <w:numPr>
          <w:ilvl w:val="0"/>
          <w:numId w:val="1"/>
        </w:numPr>
        <w:rPr>
          <w:rFonts w:ascii="Corbel" w:hAnsi="Corbel"/>
          <w:sz w:val="28"/>
          <w:szCs w:val="28"/>
        </w:rPr>
      </w:pPr>
      <w:r w:rsidRPr="00203853">
        <w:rPr>
          <w:rFonts w:ascii="Corbel" w:hAnsi="Corbel"/>
          <w:sz w:val="28"/>
          <w:szCs w:val="28"/>
        </w:rPr>
        <w:t>Domingo 13, segundo de mes, operación KILOLITRO.</w:t>
      </w:r>
    </w:p>
    <w:p w:rsidR="00203853" w:rsidRDefault="00203853" w:rsidP="00932663">
      <w:pPr>
        <w:jc w:val="center"/>
        <w:rPr>
          <w:rFonts w:cstheme="minorHAnsi"/>
          <w:sz w:val="30"/>
          <w:szCs w:val="30"/>
        </w:rPr>
      </w:pPr>
    </w:p>
    <w:p w:rsidR="00932663" w:rsidRPr="00932663" w:rsidRDefault="00932663" w:rsidP="00932663">
      <w:pPr>
        <w:jc w:val="center"/>
        <w:rPr>
          <w:rFonts w:cstheme="minorHAnsi"/>
          <w:sz w:val="30"/>
          <w:szCs w:val="30"/>
        </w:rPr>
      </w:pPr>
      <w:r w:rsidRPr="00932663">
        <w:rPr>
          <w:rFonts w:cstheme="minorHAnsi"/>
          <w:sz w:val="30"/>
          <w:szCs w:val="30"/>
        </w:rPr>
        <w:lastRenderedPageBreak/>
        <w:t>PRIMERA LECTURA</w:t>
      </w:r>
    </w:p>
    <w:p w:rsidR="00932663" w:rsidRPr="00932663" w:rsidRDefault="00932663" w:rsidP="00932663">
      <w:pPr>
        <w:rPr>
          <w:rFonts w:cstheme="minorHAnsi"/>
          <w:sz w:val="30"/>
          <w:szCs w:val="30"/>
        </w:rPr>
      </w:pPr>
      <w:r w:rsidRPr="00932663">
        <w:rPr>
          <w:rFonts w:cstheme="minorHAnsi"/>
          <w:sz w:val="30"/>
          <w:szCs w:val="30"/>
        </w:rPr>
        <w:t xml:space="preserve">Lectura del segundo libro de los </w:t>
      </w:r>
      <w:proofErr w:type="spellStart"/>
      <w:r w:rsidRPr="00932663">
        <w:rPr>
          <w:rFonts w:cstheme="minorHAnsi"/>
          <w:sz w:val="30"/>
          <w:szCs w:val="30"/>
        </w:rPr>
        <w:t>Macabeos</w:t>
      </w:r>
      <w:proofErr w:type="spellEnd"/>
      <w:r w:rsidRPr="00932663">
        <w:rPr>
          <w:rFonts w:cstheme="minorHAnsi"/>
          <w:sz w:val="30"/>
          <w:szCs w:val="30"/>
        </w:rPr>
        <w:t>.</w:t>
      </w:r>
    </w:p>
    <w:p w:rsidR="00932663" w:rsidRPr="00932663" w:rsidRDefault="00932663" w:rsidP="00932663">
      <w:pPr>
        <w:rPr>
          <w:rFonts w:cstheme="minorHAnsi"/>
          <w:sz w:val="30"/>
          <w:szCs w:val="30"/>
        </w:rPr>
      </w:pPr>
      <w:r w:rsidRPr="00932663">
        <w:rPr>
          <w:rFonts w:cstheme="minorHAnsi"/>
          <w:sz w:val="30"/>
          <w:szCs w:val="30"/>
        </w:rPr>
        <w:t>EN aquellos días, sucedió que arrestaron a siete hermanos con su madre. El rey los hizo azotar con látigos y nervios para forzarlos a comer carne de cerdo, prohibida por la ley. Uno de ellos habló en nombre de los demás:</w:t>
      </w:r>
    </w:p>
    <w:p w:rsidR="00932663" w:rsidRPr="00932663" w:rsidRDefault="00932663" w:rsidP="00932663">
      <w:pPr>
        <w:rPr>
          <w:rFonts w:cstheme="minorHAnsi"/>
          <w:sz w:val="30"/>
          <w:szCs w:val="30"/>
        </w:rPr>
      </w:pPr>
      <w:r w:rsidRPr="00932663">
        <w:rPr>
          <w:rFonts w:cstheme="minorHAnsi"/>
          <w:sz w:val="30"/>
          <w:szCs w:val="30"/>
        </w:rPr>
        <w:t>«Qué pretendes sacar de nosotros</w:t>
      </w:r>
      <w:proofErr w:type="gramStart"/>
      <w:r w:rsidRPr="00932663">
        <w:rPr>
          <w:rFonts w:cstheme="minorHAnsi"/>
          <w:sz w:val="30"/>
          <w:szCs w:val="30"/>
        </w:rPr>
        <w:t>?</w:t>
      </w:r>
      <w:proofErr w:type="gramEnd"/>
      <w:r w:rsidRPr="00932663">
        <w:rPr>
          <w:rFonts w:cstheme="minorHAnsi"/>
          <w:sz w:val="30"/>
          <w:szCs w:val="30"/>
        </w:rPr>
        <w:t xml:space="preserve"> Estamos dispuestos a morir antes que quebrantar la ley de nuestros padres».</w:t>
      </w:r>
    </w:p>
    <w:p w:rsidR="00932663" w:rsidRPr="00932663" w:rsidRDefault="00932663" w:rsidP="00932663">
      <w:pPr>
        <w:rPr>
          <w:rFonts w:cstheme="minorHAnsi"/>
          <w:sz w:val="30"/>
          <w:szCs w:val="30"/>
        </w:rPr>
      </w:pPr>
      <w:r w:rsidRPr="00932663">
        <w:rPr>
          <w:rFonts w:cstheme="minorHAnsi"/>
          <w:sz w:val="30"/>
          <w:szCs w:val="30"/>
        </w:rPr>
        <w:t>El segundo, estando a punto de morir, dijo:</w:t>
      </w:r>
    </w:p>
    <w:p w:rsidR="00932663" w:rsidRPr="00932663" w:rsidRDefault="00932663" w:rsidP="00932663">
      <w:pPr>
        <w:rPr>
          <w:rFonts w:cstheme="minorHAnsi"/>
          <w:sz w:val="30"/>
          <w:szCs w:val="30"/>
        </w:rPr>
      </w:pPr>
      <w:r w:rsidRPr="00932663">
        <w:rPr>
          <w:rFonts w:cstheme="minorHAnsi"/>
          <w:sz w:val="30"/>
          <w:szCs w:val="30"/>
        </w:rPr>
        <w:t>«Tú, malvado, nos arrancas la vida presente; pero, cuando hayamos muerto por su ley, el Rey del universo nos resucitará para una vida eterna».</w:t>
      </w:r>
    </w:p>
    <w:p w:rsidR="00932663" w:rsidRPr="00932663" w:rsidRDefault="00932663" w:rsidP="00932663">
      <w:pPr>
        <w:rPr>
          <w:rFonts w:cstheme="minorHAnsi"/>
          <w:sz w:val="30"/>
          <w:szCs w:val="30"/>
        </w:rPr>
      </w:pPr>
      <w:r w:rsidRPr="00932663">
        <w:rPr>
          <w:rFonts w:cstheme="minorHAnsi"/>
          <w:sz w:val="30"/>
          <w:szCs w:val="30"/>
        </w:rPr>
        <w:t>Después se burlaron del tercero. Cuando le pidieron que sacara la lengua, lo hizo enseguida y presentó las manos con gran valor. Y habló dignamente:</w:t>
      </w:r>
    </w:p>
    <w:p w:rsidR="00932663" w:rsidRPr="00932663" w:rsidRDefault="00932663" w:rsidP="00932663">
      <w:pPr>
        <w:rPr>
          <w:rFonts w:cstheme="minorHAnsi"/>
          <w:sz w:val="30"/>
          <w:szCs w:val="30"/>
        </w:rPr>
      </w:pPr>
      <w:r w:rsidRPr="00932663">
        <w:rPr>
          <w:rFonts w:cstheme="minorHAnsi"/>
          <w:sz w:val="30"/>
          <w:szCs w:val="30"/>
        </w:rPr>
        <w:t>«Del Cielo las recibí y por sus leyes las desprecio; espero recobrarlas del mismo Dios».</w:t>
      </w:r>
    </w:p>
    <w:p w:rsidR="00932663" w:rsidRPr="00932663" w:rsidRDefault="00932663" w:rsidP="00932663">
      <w:pPr>
        <w:rPr>
          <w:rFonts w:cstheme="minorHAnsi"/>
          <w:sz w:val="30"/>
          <w:szCs w:val="30"/>
        </w:rPr>
      </w:pPr>
      <w:r w:rsidRPr="00932663">
        <w:rPr>
          <w:rFonts w:cstheme="minorHAnsi"/>
          <w:sz w:val="30"/>
          <w:szCs w:val="30"/>
        </w:rPr>
        <w:t>El rey y su corte se asombraron del valor con que el joven despreciaba los tormentos.</w:t>
      </w:r>
    </w:p>
    <w:p w:rsidR="00932663" w:rsidRPr="00932663" w:rsidRDefault="00932663" w:rsidP="00932663">
      <w:pPr>
        <w:rPr>
          <w:rFonts w:cstheme="minorHAnsi"/>
          <w:sz w:val="30"/>
          <w:szCs w:val="30"/>
        </w:rPr>
      </w:pPr>
      <w:r w:rsidRPr="00932663">
        <w:rPr>
          <w:rFonts w:cstheme="minorHAnsi"/>
          <w:sz w:val="30"/>
          <w:szCs w:val="30"/>
        </w:rPr>
        <w:t>Cuando murió este, torturaron de modo semejante al cuarto. Y, cuando estaba a punto de morir, dijo:</w:t>
      </w:r>
    </w:p>
    <w:p w:rsidR="00932663" w:rsidRPr="00932663" w:rsidRDefault="00932663" w:rsidP="00932663">
      <w:pPr>
        <w:rPr>
          <w:rFonts w:cstheme="minorHAnsi"/>
          <w:sz w:val="30"/>
          <w:szCs w:val="30"/>
        </w:rPr>
      </w:pPr>
      <w:r w:rsidRPr="00932663">
        <w:rPr>
          <w:rFonts w:cstheme="minorHAnsi"/>
          <w:sz w:val="30"/>
          <w:szCs w:val="30"/>
        </w:rPr>
        <w:t>«Vale la pena morir a manos de los hombres, cuando se tiene la esperanza de que Dios mismo nos resucitará. Tú, en cambio, no resucitarás para la vida».</w:t>
      </w:r>
    </w:p>
    <w:p w:rsidR="00932663" w:rsidRPr="00932663" w:rsidRDefault="00932663" w:rsidP="00932663">
      <w:pPr>
        <w:rPr>
          <w:rFonts w:cstheme="minorHAnsi"/>
          <w:sz w:val="30"/>
          <w:szCs w:val="30"/>
        </w:rPr>
      </w:pPr>
    </w:p>
    <w:p w:rsidR="00932663" w:rsidRPr="00932663" w:rsidRDefault="00932663" w:rsidP="00932663">
      <w:pPr>
        <w:rPr>
          <w:rFonts w:cstheme="minorHAnsi"/>
          <w:b/>
          <w:sz w:val="30"/>
          <w:szCs w:val="30"/>
        </w:rPr>
      </w:pPr>
      <w:r w:rsidRPr="00932663">
        <w:rPr>
          <w:rFonts w:cstheme="minorHAnsi"/>
          <w:b/>
          <w:sz w:val="30"/>
          <w:szCs w:val="30"/>
        </w:rPr>
        <w:t>Salmo responsorial</w:t>
      </w:r>
    </w:p>
    <w:p w:rsidR="00932663" w:rsidRPr="00932663" w:rsidRDefault="00932663" w:rsidP="00932663">
      <w:pPr>
        <w:rPr>
          <w:rFonts w:cstheme="minorHAnsi"/>
          <w:b/>
          <w:sz w:val="30"/>
          <w:szCs w:val="30"/>
        </w:rPr>
      </w:pPr>
      <w:r w:rsidRPr="00932663">
        <w:rPr>
          <w:rFonts w:cstheme="minorHAnsi"/>
          <w:b/>
          <w:sz w:val="30"/>
          <w:szCs w:val="30"/>
        </w:rPr>
        <w:t>R/.Al despertar me saciaré de tu semblante, Señor.</w:t>
      </w:r>
    </w:p>
    <w:p w:rsidR="00932663" w:rsidRPr="00932663" w:rsidRDefault="00932663" w:rsidP="00932663">
      <w:pPr>
        <w:rPr>
          <w:rFonts w:cstheme="minorHAnsi"/>
          <w:sz w:val="30"/>
          <w:szCs w:val="30"/>
        </w:rPr>
      </w:pPr>
      <w:r w:rsidRPr="00932663">
        <w:rPr>
          <w:rFonts w:cstheme="minorHAnsi"/>
          <w:sz w:val="30"/>
          <w:szCs w:val="30"/>
        </w:rPr>
        <w:t>Señor, escucha mi apelación,</w:t>
      </w:r>
      <w:r w:rsidR="00F71966">
        <w:rPr>
          <w:rFonts w:cstheme="minorHAnsi"/>
          <w:sz w:val="30"/>
          <w:szCs w:val="30"/>
        </w:rPr>
        <w:t xml:space="preserve"> </w:t>
      </w:r>
      <w:r w:rsidRPr="00932663">
        <w:rPr>
          <w:rFonts w:cstheme="minorHAnsi"/>
          <w:sz w:val="30"/>
          <w:szCs w:val="30"/>
        </w:rPr>
        <w:t>atiende a mis clamores,</w:t>
      </w:r>
    </w:p>
    <w:p w:rsidR="00932663" w:rsidRPr="00932663" w:rsidRDefault="00932663" w:rsidP="00932663">
      <w:pPr>
        <w:rPr>
          <w:rFonts w:cstheme="minorHAnsi"/>
          <w:sz w:val="30"/>
          <w:szCs w:val="30"/>
        </w:rPr>
      </w:pPr>
      <w:proofErr w:type="gramStart"/>
      <w:r w:rsidRPr="00932663">
        <w:rPr>
          <w:rFonts w:cstheme="minorHAnsi"/>
          <w:sz w:val="30"/>
          <w:szCs w:val="30"/>
        </w:rPr>
        <w:t>presta</w:t>
      </w:r>
      <w:proofErr w:type="gramEnd"/>
      <w:r w:rsidRPr="00932663">
        <w:rPr>
          <w:rFonts w:cstheme="minorHAnsi"/>
          <w:sz w:val="30"/>
          <w:szCs w:val="30"/>
        </w:rPr>
        <w:t xml:space="preserve"> oído a mi súplica,</w:t>
      </w:r>
      <w:r w:rsidR="00F71966">
        <w:rPr>
          <w:rFonts w:cstheme="minorHAnsi"/>
          <w:sz w:val="30"/>
          <w:szCs w:val="30"/>
        </w:rPr>
        <w:t xml:space="preserve"> </w:t>
      </w:r>
      <w:r w:rsidRPr="00932663">
        <w:rPr>
          <w:rFonts w:cstheme="minorHAnsi"/>
          <w:sz w:val="30"/>
          <w:szCs w:val="30"/>
        </w:rPr>
        <w:t xml:space="preserve">que en mis labios no hay engaño.   </w:t>
      </w:r>
    </w:p>
    <w:p w:rsidR="00932663" w:rsidRPr="00932663" w:rsidRDefault="00932663" w:rsidP="00932663">
      <w:pPr>
        <w:rPr>
          <w:rFonts w:cstheme="minorHAnsi"/>
          <w:sz w:val="30"/>
          <w:szCs w:val="30"/>
        </w:rPr>
      </w:pPr>
      <w:r w:rsidRPr="00932663">
        <w:rPr>
          <w:rFonts w:cstheme="minorHAnsi"/>
          <w:b/>
          <w:sz w:val="30"/>
          <w:szCs w:val="30"/>
        </w:rPr>
        <w:t>Al despertar me saciaré de tu semblante, Señor.</w:t>
      </w:r>
    </w:p>
    <w:p w:rsidR="00932663" w:rsidRPr="00932663" w:rsidRDefault="00932663" w:rsidP="00932663">
      <w:pPr>
        <w:rPr>
          <w:rFonts w:cstheme="minorHAnsi"/>
          <w:sz w:val="30"/>
          <w:szCs w:val="30"/>
        </w:rPr>
      </w:pPr>
      <w:r w:rsidRPr="00932663">
        <w:rPr>
          <w:rFonts w:cstheme="minorHAnsi"/>
          <w:sz w:val="30"/>
          <w:szCs w:val="30"/>
        </w:rPr>
        <w:t>Mis pies estuvieron firmes en tus caminos,</w:t>
      </w:r>
      <w:r w:rsidR="00F71966">
        <w:rPr>
          <w:rFonts w:cstheme="minorHAnsi"/>
          <w:sz w:val="30"/>
          <w:szCs w:val="30"/>
        </w:rPr>
        <w:t xml:space="preserve"> </w:t>
      </w:r>
      <w:r w:rsidRPr="00932663">
        <w:rPr>
          <w:rFonts w:cstheme="minorHAnsi"/>
          <w:sz w:val="30"/>
          <w:szCs w:val="30"/>
        </w:rPr>
        <w:t>y no vacilaron mis pasos.</w:t>
      </w:r>
    </w:p>
    <w:p w:rsidR="00932663" w:rsidRPr="00932663" w:rsidRDefault="00932663" w:rsidP="00932663">
      <w:pPr>
        <w:rPr>
          <w:rFonts w:cstheme="minorHAnsi"/>
          <w:sz w:val="30"/>
          <w:szCs w:val="30"/>
        </w:rPr>
      </w:pPr>
      <w:r w:rsidRPr="00932663">
        <w:rPr>
          <w:rFonts w:cstheme="minorHAnsi"/>
          <w:sz w:val="30"/>
          <w:szCs w:val="30"/>
        </w:rPr>
        <w:t>Yo te invoco porque tú me respondes, Dios mío;</w:t>
      </w:r>
    </w:p>
    <w:p w:rsidR="00932663" w:rsidRPr="00932663" w:rsidRDefault="00932663" w:rsidP="00932663">
      <w:pPr>
        <w:rPr>
          <w:rFonts w:cstheme="minorHAnsi"/>
          <w:sz w:val="30"/>
          <w:szCs w:val="30"/>
        </w:rPr>
      </w:pPr>
      <w:proofErr w:type="gramStart"/>
      <w:r w:rsidRPr="00932663">
        <w:rPr>
          <w:rFonts w:cstheme="minorHAnsi"/>
          <w:sz w:val="30"/>
          <w:szCs w:val="30"/>
        </w:rPr>
        <w:t>inclina</w:t>
      </w:r>
      <w:proofErr w:type="gramEnd"/>
      <w:r w:rsidRPr="00932663">
        <w:rPr>
          <w:rFonts w:cstheme="minorHAnsi"/>
          <w:sz w:val="30"/>
          <w:szCs w:val="30"/>
        </w:rPr>
        <w:t xml:space="preserve"> el oído y escucha mis palabras. </w:t>
      </w:r>
    </w:p>
    <w:p w:rsidR="00932663" w:rsidRPr="00932663" w:rsidRDefault="00932663" w:rsidP="00932663">
      <w:pPr>
        <w:rPr>
          <w:rFonts w:cstheme="minorHAnsi"/>
          <w:sz w:val="30"/>
          <w:szCs w:val="30"/>
        </w:rPr>
      </w:pPr>
      <w:r w:rsidRPr="00932663">
        <w:rPr>
          <w:rFonts w:cstheme="minorHAnsi"/>
          <w:b/>
          <w:sz w:val="30"/>
          <w:szCs w:val="30"/>
        </w:rPr>
        <w:t>Al despertar me saciaré de tu semblante, Señor.</w:t>
      </w:r>
    </w:p>
    <w:p w:rsidR="00932663" w:rsidRPr="00932663" w:rsidRDefault="00932663" w:rsidP="00932663">
      <w:pPr>
        <w:rPr>
          <w:rFonts w:cstheme="minorHAnsi"/>
          <w:sz w:val="30"/>
          <w:szCs w:val="30"/>
        </w:rPr>
      </w:pPr>
      <w:r w:rsidRPr="00932663">
        <w:rPr>
          <w:rFonts w:cstheme="minorHAnsi"/>
          <w:sz w:val="30"/>
          <w:szCs w:val="30"/>
        </w:rPr>
        <w:t>Guárdame como a las niñas de tus ojos,</w:t>
      </w:r>
      <w:r w:rsidR="00F71966">
        <w:rPr>
          <w:rFonts w:cstheme="minorHAnsi"/>
          <w:sz w:val="30"/>
          <w:szCs w:val="30"/>
        </w:rPr>
        <w:t xml:space="preserve"> </w:t>
      </w:r>
      <w:r w:rsidRPr="00932663">
        <w:rPr>
          <w:rFonts w:cstheme="minorHAnsi"/>
          <w:sz w:val="30"/>
          <w:szCs w:val="30"/>
        </w:rPr>
        <w:t>a la sombra de tus alas escóndeme.</w:t>
      </w:r>
    </w:p>
    <w:p w:rsidR="00932663" w:rsidRPr="00932663" w:rsidRDefault="00932663" w:rsidP="00932663">
      <w:pPr>
        <w:rPr>
          <w:rFonts w:cstheme="minorHAnsi"/>
          <w:sz w:val="30"/>
          <w:szCs w:val="30"/>
        </w:rPr>
      </w:pPr>
      <w:r w:rsidRPr="00932663">
        <w:rPr>
          <w:rFonts w:cstheme="minorHAnsi"/>
          <w:sz w:val="30"/>
          <w:szCs w:val="30"/>
        </w:rPr>
        <w:t>Yo con mi apelación vengo a tu presencia,</w:t>
      </w:r>
      <w:r w:rsidR="00F71966">
        <w:rPr>
          <w:rFonts w:cstheme="minorHAnsi"/>
          <w:sz w:val="30"/>
          <w:szCs w:val="30"/>
        </w:rPr>
        <w:t xml:space="preserve"> </w:t>
      </w:r>
      <w:r w:rsidRPr="00932663">
        <w:rPr>
          <w:rFonts w:cstheme="minorHAnsi"/>
          <w:sz w:val="30"/>
          <w:szCs w:val="30"/>
        </w:rPr>
        <w:t xml:space="preserve">y al despertar me saciaré de tu semblante.   </w:t>
      </w:r>
    </w:p>
    <w:p w:rsidR="00932663" w:rsidRPr="00932663" w:rsidRDefault="00932663" w:rsidP="00932663">
      <w:pPr>
        <w:rPr>
          <w:rFonts w:cstheme="minorHAnsi"/>
          <w:sz w:val="30"/>
          <w:szCs w:val="30"/>
        </w:rPr>
      </w:pPr>
      <w:r w:rsidRPr="00932663">
        <w:rPr>
          <w:rFonts w:cstheme="minorHAnsi"/>
          <w:b/>
          <w:sz w:val="30"/>
          <w:szCs w:val="30"/>
        </w:rPr>
        <w:t>Al despertar me saciaré de tu semblante, Señor.</w:t>
      </w:r>
    </w:p>
    <w:p w:rsidR="00932663" w:rsidRPr="00932663" w:rsidRDefault="00932663" w:rsidP="00932663">
      <w:pPr>
        <w:rPr>
          <w:rFonts w:cstheme="minorHAnsi"/>
          <w:sz w:val="30"/>
          <w:szCs w:val="30"/>
        </w:rPr>
      </w:pPr>
    </w:p>
    <w:p w:rsidR="00932663" w:rsidRPr="00932663" w:rsidRDefault="00932663" w:rsidP="00932663">
      <w:pPr>
        <w:jc w:val="center"/>
        <w:rPr>
          <w:rFonts w:cstheme="minorHAnsi"/>
          <w:b/>
          <w:sz w:val="30"/>
          <w:szCs w:val="30"/>
        </w:rPr>
      </w:pPr>
      <w:r w:rsidRPr="00932663">
        <w:rPr>
          <w:rFonts w:cstheme="minorHAnsi"/>
          <w:b/>
          <w:sz w:val="30"/>
          <w:szCs w:val="30"/>
        </w:rPr>
        <w:t>SEGUNDA LECTURA</w:t>
      </w:r>
    </w:p>
    <w:p w:rsidR="00932663" w:rsidRPr="00932663" w:rsidRDefault="00932663" w:rsidP="00932663">
      <w:pPr>
        <w:rPr>
          <w:rFonts w:cstheme="minorHAnsi"/>
          <w:sz w:val="30"/>
          <w:szCs w:val="30"/>
        </w:rPr>
      </w:pPr>
      <w:r w:rsidRPr="00932663">
        <w:rPr>
          <w:rFonts w:cstheme="minorHAnsi"/>
          <w:sz w:val="30"/>
          <w:szCs w:val="30"/>
        </w:rPr>
        <w:t>Lectura de la segunda carta del apóstol san Pablo a los Tesalonicenses.</w:t>
      </w:r>
    </w:p>
    <w:p w:rsidR="00932663" w:rsidRPr="00932663" w:rsidRDefault="00932663" w:rsidP="00932663">
      <w:pPr>
        <w:rPr>
          <w:rFonts w:cstheme="minorHAnsi"/>
          <w:sz w:val="30"/>
          <w:szCs w:val="30"/>
        </w:rPr>
      </w:pPr>
      <w:r w:rsidRPr="00932663">
        <w:rPr>
          <w:rFonts w:cstheme="minorHAnsi"/>
          <w:sz w:val="30"/>
          <w:szCs w:val="30"/>
        </w:rPr>
        <w:t>HERMANOS:</w:t>
      </w:r>
    </w:p>
    <w:p w:rsidR="00932663" w:rsidRPr="00932663" w:rsidRDefault="00932663" w:rsidP="00932663">
      <w:pPr>
        <w:rPr>
          <w:rFonts w:cstheme="minorHAnsi"/>
          <w:sz w:val="30"/>
          <w:szCs w:val="30"/>
        </w:rPr>
      </w:pPr>
      <w:r w:rsidRPr="00932663">
        <w:rPr>
          <w:rFonts w:cstheme="minorHAnsi"/>
          <w:sz w:val="30"/>
          <w:szCs w:val="30"/>
        </w:rPr>
        <w:t>Que el mismo Señor nuestro, Jesucristo, y Dios, nuestro Padre, que nos ha amado y nos ha regalado un consuelo eterno y una esperanza dichosa, consuele vuestros corazones y os dé fuerza para toda clase de palabras y obras buenas. Por lo demás, hermanos, orad por nosotros, para que la palabra del Señor siga avanzando y sea glorificada, como lo fue entre vosotros, y para que nos veamos libres de la gente perversa y malvada, porque la fe no es de todos.</w:t>
      </w:r>
    </w:p>
    <w:p w:rsidR="00932663" w:rsidRPr="00932663" w:rsidRDefault="00932663" w:rsidP="00932663">
      <w:pPr>
        <w:rPr>
          <w:rFonts w:cstheme="minorHAnsi"/>
          <w:sz w:val="30"/>
          <w:szCs w:val="30"/>
        </w:rPr>
      </w:pPr>
      <w:r w:rsidRPr="00932663">
        <w:rPr>
          <w:rFonts w:cstheme="minorHAnsi"/>
          <w:sz w:val="30"/>
          <w:szCs w:val="30"/>
        </w:rPr>
        <w:t>El Señor, que es fiel, os dará fuerzas y os librará del Maligno.</w:t>
      </w:r>
    </w:p>
    <w:p w:rsidR="00932663" w:rsidRPr="00932663" w:rsidRDefault="00932663" w:rsidP="00932663">
      <w:pPr>
        <w:rPr>
          <w:rFonts w:cstheme="minorHAnsi"/>
          <w:sz w:val="30"/>
          <w:szCs w:val="30"/>
        </w:rPr>
      </w:pPr>
      <w:r w:rsidRPr="00932663">
        <w:rPr>
          <w:rFonts w:cstheme="minorHAnsi"/>
          <w:sz w:val="30"/>
          <w:szCs w:val="30"/>
        </w:rPr>
        <w:lastRenderedPageBreak/>
        <w:t>En cuanto a vosotros, estamos seguros en el Señor de que ya cumplís y seguiréis cumpliendo todo lo que os hemos mandado.</w:t>
      </w:r>
    </w:p>
    <w:p w:rsidR="00932663" w:rsidRPr="00932663" w:rsidRDefault="00932663" w:rsidP="00932663">
      <w:pPr>
        <w:rPr>
          <w:rFonts w:cstheme="minorHAnsi"/>
          <w:sz w:val="30"/>
          <w:szCs w:val="30"/>
        </w:rPr>
      </w:pPr>
      <w:r w:rsidRPr="00932663">
        <w:rPr>
          <w:rFonts w:cstheme="minorHAnsi"/>
          <w:sz w:val="30"/>
          <w:szCs w:val="30"/>
        </w:rPr>
        <w:t>Que el Señor dirija vuestros corazones hacia el amor de Dios y la paciencia en Cristo.</w:t>
      </w:r>
    </w:p>
    <w:p w:rsidR="00932663" w:rsidRPr="00932663" w:rsidRDefault="00932663" w:rsidP="00932663">
      <w:pPr>
        <w:rPr>
          <w:rFonts w:cstheme="minorHAnsi"/>
          <w:sz w:val="30"/>
          <w:szCs w:val="30"/>
        </w:rPr>
      </w:pPr>
    </w:p>
    <w:p w:rsidR="00932663" w:rsidRPr="00932663" w:rsidRDefault="00932663" w:rsidP="00932663">
      <w:pPr>
        <w:pBdr>
          <w:top w:val="single" w:sz="4" w:space="1" w:color="auto"/>
          <w:left w:val="single" w:sz="4" w:space="4" w:color="auto"/>
          <w:bottom w:val="single" w:sz="4" w:space="1" w:color="auto"/>
          <w:right w:val="single" w:sz="4" w:space="4" w:color="auto"/>
        </w:pBdr>
        <w:jc w:val="center"/>
        <w:rPr>
          <w:rFonts w:cstheme="minorHAnsi"/>
          <w:sz w:val="30"/>
          <w:szCs w:val="30"/>
        </w:rPr>
      </w:pPr>
      <w:r w:rsidRPr="00932663">
        <w:rPr>
          <w:rFonts w:cstheme="minorHAnsi"/>
          <w:sz w:val="30"/>
          <w:szCs w:val="30"/>
        </w:rPr>
        <w:t>Aleluya</w:t>
      </w:r>
    </w:p>
    <w:p w:rsidR="00932663" w:rsidRDefault="00932663" w:rsidP="00932663">
      <w:pPr>
        <w:pBdr>
          <w:top w:val="single" w:sz="4" w:space="1" w:color="auto"/>
          <w:left w:val="single" w:sz="4" w:space="4" w:color="auto"/>
          <w:bottom w:val="single" w:sz="4" w:space="1" w:color="auto"/>
          <w:right w:val="single" w:sz="4" w:space="4" w:color="auto"/>
        </w:pBdr>
        <w:jc w:val="center"/>
        <w:rPr>
          <w:rFonts w:cstheme="minorHAnsi"/>
          <w:sz w:val="30"/>
          <w:szCs w:val="30"/>
        </w:rPr>
      </w:pPr>
      <w:r w:rsidRPr="00932663">
        <w:rPr>
          <w:rFonts w:cstheme="minorHAnsi"/>
          <w:sz w:val="30"/>
          <w:szCs w:val="30"/>
        </w:rPr>
        <w:t>Jesucristo es el primogénito de entre los muertos;</w:t>
      </w:r>
    </w:p>
    <w:p w:rsidR="00932663" w:rsidRPr="00932663" w:rsidRDefault="00932663" w:rsidP="00932663">
      <w:pPr>
        <w:pBdr>
          <w:top w:val="single" w:sz="4" w:space="1" w:color="auto"/>
          <w:left w:val="single" w:sz="4" w:space="4" w:color="auto"/>
          <w:bottom w:val="single" w:sz="4" w:space="1" w:color="auto"/>
          <w:right w:val="single" w:sz="4" w:space="4" w:color="auto"/>
        </w:pBdr>
        <w:jc w:val="center"/>
        <w:rPr>
          <w:rFonts w:cstheme="minorHAnsi"/>
          <w:sz w:val="30"/>
          <w:szCs w:val="30"/>
        </w:rPr>
      </w:pPr>
      <w:proofErr w:type="gramStart"/>
      <w:r w:rsidRPr="00932663">
        <w:rPr>
          <w:rFonts w:cstheme="minorHAnsi"/>
          <w:sz w:val="30"/>
          <w:szCs w:val="30"/>
        </w:rPr>
        <w:t>a</w:t>
      </w:r>
      <w:proofErr w:type="gramEnd"/>
      <w:r w:rsidRPr="00932663">
        <w:rPr>
          <w:rFonts w:cstheme="minorHAnsi"/>
          <w:sz w:val="30"/>
          <w:szCs w:val="30"/>
        </w:rPr>
        <w:t xml:space="preserve"> él, la gloria y el poder por los siglos de los siglos.</w:t>
      </w:r>
    </w:p>
    <w:p w:rsidR="00932663" w:rsidRPr="00932663" w:rsidRDefault="00932663" w:rsidP="00932663">
      <w:pPr>
        <w:rPr>
          <w:rFonts w:cstheme="minorHAnsi"/>
          <w:sz w:val="30"/>
          <w:szCs w:val="30"/>
        </w:rPr>
      </w:pPr>
    </w:p>
    <w:p w:rsidR="00932663" w:rsidRPr="00932663" w:rsidRDefault="00932663" w:rsidP="00932663">
      <w:pPr>
        <w:jc w:val="center"/>
        <w:rPr>
          <w:rFonts w:cstheme="minorHAnsi"/>
          <w:b/>
          <w:sz w:val="30"/>
          <w:szCs w:val="30"/>
        </w:rPr>
      </w:pPr>
      <w:r w:rsidRPr="00932663">
        <w:rPr>
          <w:rFonts w:cstheme="minorHAnsi"/>
          <w:b/>
          <w:sz w:val="30"/>
          <w:szCs w:val="30"/>
        </w:rPr>
        <w:t>EVANGELIO</w:t>
      </w:r>
    </w:p>
    <w:p w:rsidR="00932663" w:rsidRPr="00932663" w:rsidRDefault="00932663" w:rsidP="00932663">
      <w:pPr>
        <w:rPr>
          <w:rFonts w:cstheme="minorHAnsi"/>
          <w:sz w:val="30"/>
          <w:szCs w:val="30"/>
        </w:rPr>
      </w:pPr>
      <w:r w:rsidRPr="00932663">
        <w:rPr>
          <w:rFonts w:cstheme="minorHAnsi"/>
          <w:sz w:val="30"/>
          <w:szCs w:val="30"/>
        </w:rPr>
        <w:t>Lectura del santo Evangelio según san Lucas.</w:t>
      </w:r>
    </w:p>
    <w:p w:rsidR="00932663" w:rsidRPr="00932663" w:rsidRDefault="00932663" w:rsidP="00932663">
      <w:pPr>
        <w:rPr>
          <w:rFonts w:cstheme="minorHAnsi"/>
          <w:sz w:val="30"/>
          <w:szCs w:val="30"/>
        </w:rPr>
      </w:pPr>
      <w:r w:rsidRPr="00932663">
        <w:rPr>
          <w:rFonts w:cstheme="minorHAnsi"/>
          <w:sz w:val="30"/>
          <w:szCs w:val="30"/>
        </w:rPr>
        <w:t>EN aquel tiempo, se acercaron algunos saduceos, los que dicen que no hay resurrección, y preguntaron a Jesús:</w:t>
      </w:r>
    </w:p>
    <w:p w:rsidR="00636C7F" w:rsidRDefault="00932663" w:rsidP="00932663">
      <w:pPr>
        <w:rPr>
          <w:rFonts w:cstheme="minorHAnsi"/>
          <w:sz w:val="30"/>
          <w:szCs w:val="30"/>
        </w:rPr>
      </w:pPr>
      <w:r w:rsidRPr="00932663">
        <w:rPr>
          <w:rFonts w:cstheme="minorHAnsi"/>
          <w:sz w:val="30"/>
          <w:szCs w:val="30"/>
        </w:rPr>
        <w:t>«Maestro, Moisés nos dejó escrito:</w:t>
      </w:r>
    </w:p>
    <w:p w:rsidR="00636C7F" w:rsidRDefault="00932663" w:rsidP="00932663">
      <w:pPr>
        <w:rPr>
          <w:rFonts w:cstheme="minorHAnsi"/>
          <w:sz w:val="30"/>
          <w:szCs w:val="30"/>
        </w:rPr>
      </w:pPr>
      <w:r w:rsidRPr="00932663">
        <w:rPr>
          <w:rFonts w:cstheme="minorHAnsi"/>
          <w:sz w:val="30"/>
          <w:szCs w:val="30"/>
        </w:rPr>
        <w:t xml:space="preserve">“Si a uno se le muere su hermano, dejando mujer pero sin hijos, que tome la mujer como esposa y de descendencia a su </w:t>
      </w:r>
      <w:proofErr w:type="gramStart"/>
      <w:r w:rsidRPr="00932663">
        <w:rPr>
          <w:rFonts w:cstheme="minorHAnsi"/>
          <w:sz w:val="30"/>
          <w:szCs w:val="30"/>
        </w:rPr>
        <w:t>hermano .</w:t>
      </w:r>
      <w:proofErr w:type="gramEnd"/>
      <w:r w:rsidRPr="00932663">
        <w:rPr>
          <w:rFonts w:cstheme="minorHAnsi"/>
          <w:sz w:val="30"/>
          <w:szCs w:val="30"/>
        </w:rPr>
        <w:t xml:space="preserve"> </w:t>
      </w:r>
    </w:p>
    <w:p w:rsidR="00636C7F" w:rsidRDefault="00932663" w:rsidP="00932663">
      <w:pPr>
        <w:rPr>
          <w:rFonts w:cstheme="minorHAnsi"/>
          <w:sz w:val="30"/>
          <w:szCs w:val="30"/>
        </w:rPr>
      </w:pPr>
      <w:r w:rsidRPr="00932663">
        <w:rPr>
          <w:rFonts w:cstheme="minorHAnsi"/>
          <w:sz w:val="30"/>
          <w:szCs w:val="30"/>
        </w:rPr>
        <w:t xml:space="preserve">Pues bien, había siete hermanos; el primero se casó y murió sin hijos. </w:t>
      </w:r>
    </w:p>
    <w:p w:rsidR="00636C7F" w:rsidRDefault="00932663" w:rsidP="00932663">
      <w:pPr>
        <w:rPr>
          <w:rFonts w:cstheme="minorHAnsi"/>
          <w:sz w:val="30"/>
          <w:szCs w:val="30"/>
        </w:rPr>
      </w:pPr>
      <w:r w:rsidRPr="00932663">
        <w:rPr>
          <w:rFonts w:cstheme="minorHAnsi"/>
          <w:sz w:val="30"/>
          <w:szCs w:val="30"/>
        </w:rPr>
        <w:t xml:space="preserve">El segundo y el tercero se casaron con ella, y así los siete, y murieron todos sin dejar hijos. Por último, también murió la mujer. </w:t>
      </w:r>
    </w:p>
    <w:p w:rsidR="00932663" w:rsidRPr="00932663" w:rsidRDefault="00932663" w:rsidP="00932663">
      <w:pPr>
        <w:rPr>
          <w:rFonts w:cstheme="minorHAnsi"/>
          <w:sz w:val="30"/>
          <w:szCs w:val="30"/>
        </w:rPr>
      </w:pPr>
      <w:r w:rsidRPr="00932663">
        <w:rPr>
          <w:rFonts w:cstheme="minorHAnsi"/>
          <w:sz w:val="30"/>
          <w:szCs w:val="30"/>
        </w:rPr>
        <w:t>Cuando llegue la resurrección, ¿de cuál de ellos será la mujer? Porque los siete la tuvieron como mujer».</w:t>
      </w:r>
    </w:p>
    <w:p w:rsidR="00932663" w:rsidRPr="00932663" w:rsidRDefault="00932663" w:rsidP="00932663">
      <w:pPr>
        <w:rPr>
          <w:rFonts w:cstheme="minorHAnsi"/>
          <w:sz w:val="30"/>
          <w:szCs w:val="30"/>
        </w:rPr>
      </w:pPr>
      <w:r w:rsidRPr="00932663">
        <w:rPr>
          <w:rFonts w:cstheme="minorHAnsi"/>
          <w:sz w:val="30"/>
          <w:szCs w:val="30"/>
        </w:rPr>
        <w:t>Jesús les dijo:</w:t>
      </w:r>
    </w:p>
    <w:p w:rsidR="00636C7F" w:rsidRDefault="00932663" w:rsidP="00932663">
      <w:pPr>
        <w:rPr>
          <w:rFonts w:cstheme="minorHAnsi"/>
          <w:sz w:val="30"/>
          <w:szCs w:val="30"/>
        </w:rPr>
      </w:pPr>
      <w:r w:rsidRPr="00932663">
        <w:rPr>
          <w:rFonts w:cstheme="minorHAnsi"/>
          <w:sz w:val="30"/>
          <w:szCs w:val="30"/>
        </w:rPr>
        <w:t>«En este mundo los hombres se casan y las mujeres toman esposo, pero los que sean juzgados dignos de tomar parte en el mundo futuro y en la resurrección de entre los muertos</w:t>
      </w:r>
      <w:r w:rsidR="00636C7F">
        <w:rPr>
          <w:rFonts w:cstheme="minorHAnsi"/>
          <w:sz w:val="30"/>
          <w:szCs w:val="30"/>
        </w:rPr>
        <w:t xml:space="preserve"> </w:t>
      </w:r>
      <w:r w:rsidRPr="00932663">
        <w:rPr>
          <w:rFonts w:cstheme="minorHAnsi"/>
          <w:sz w:val="30"/>
          <w:szCs w:val="30"/>
        </w:rPr>
        <w:t xml:space="preserve">no se casarán ni ellas serán dadas en matrimonio. </w:t>
      </w:r>
    </w:p>
    <w:p w:rsidR="00932663" w:rsidRPr="00932663" w:rsidRDefault="00932663" w:rsidP="00932663">
      <w:pPr>
        <w:rPr>
          <w:rFonts w:cstheme="minorHAnsi"/>
          <w:sz w:val="30"/>
          <w:szCs w:val="30"/>
        </w:rPr>
      </w:pPr>
      <w:r w:rsidRPr="00932663">
        <w:rPr>
          <w:rFonts w:cstheme="minorHAnsi"/>
          <w:sz w:val="30"/>
          <w:szCs w:val="30"/>
        </w:rPr>
        <w:t>Pues ya no pueden morir, ya que son como ángeles; y son hijos de Dios, porque son hijos de la resurrección.</w:t>
      </w:r>
    </w:p>
    <w:p w:rsidR="00FC077B" w:rsidRPr="00932663" w:rsidRDefault="00932663" w:rsidP="00932663">
      <w:pPr>
        <w:rPr>
          <w:rFonts w:cstheme="minorHAnsi"/>
          <w:sz w:val="30"/>
          <w:szCs w:val="30"/>
        </w:rPr>
      </w:pPr>
      <w:r w:rsidRPr="00932663">
        <w:rPr>
          <w:rFonts w:cstheme="minorHAnsi"/>
          <w:sz w:val="30"/>
          <w:szCs w:val="30"/>
        </w:rPr>
        <w:t>Y que los muertos resucitan, lo indicó el mismo Moisés en el episodio de la zarza, cuando llama al Señor: “Dios de Abrahán, Dios de Isaac, Dios de Jacob”. No es Dios de muertos, sino de vivos: porque para él todos están vivos».</w:t>
      </w:r>
    </w:p>
    <w:p w:rsidR="00FC077B" w:rsidRPr="00FC077B" w:rsidRDefault="00FC077B" w:rsidP="00FC077B"/>
    <w:p w:rsidR="00F71966" w:rsidRDefault="00F71966" w:rsidP="00F71966">
      <w:pPr>
        <w:rPr>
          <w:rFonts w:ascii="Calibri" w:hAnsi="Calibri"/>
        </w:rPr>
      </w:pPr>
    </w:p>
    <w:p w:rsidR="00F71966" w:rsidRPr="00F71966" w:rsidRDefault="00F71966" w:rsidP="00F71966">
      <w:pPr>
        <w:pBdr>
          <w:top w:val="single" w:sz="4" w:space="1" w:color="auto"/>
          <w:left w:val="single" w:sz="4" w:space="4" w:color="auto"/>
          <w:bottom w:val="single" w:sz="4" w:space="1" w:color="auto"/>
          <w:right w:val="single" w:sz="4" w:space="4" w:color="auto"/>
        </w:pBdr>
        <w:rPr>
          <w:rFonts w:ascii="Corbel" w:hAnsi="Corbel"/>
          <w:b/>
          <w:sz w:val="30"/>
          <w:szCs w:val="30"/>
        </w:rPr>
      </w:pPr>
      <w:r w:rsidRPr="00F71966">
        <w:rPr>
          <w:rFonts w:ascii="Corbel" w:hAnsi="Corbel"/>
          <w:b/>
          <w:sz w:val="30"/>
          <w:szCs w:val="30"/>
        </w:rPr>
        <w:t>La voz del Papa Francisco</w:t>
      </w:r>
    </w:p>
    <w:p w:rsidR="00F71966" w:rsidRPr="00F71966" w:rsidRDefault="00F71966" w:rsidP="00F71966">
      <w:pPr>
        <w:pBdr>
          <w:top w:val="single" w:sz="4" w:space="1" w:color="auto"/>
          <w:left w:val="single" w:sz="4" w:space="4" w:color="auto"/>
          <w:bottom w:val="single" w:sz="4" w:space="1" w:color="auto"/>
          <w:right w:val="single" w:sz="4" w:space="4" w:color="auto"/>
        </w:pBdr>
        <w:rPr>
          <w:rFonts w:ascii="Corbel" w:hAnsi="Corbel"/>
          <w:i/>
          <w:iCs/>
          <w:sz w:val="30"/>
          <w:szCs w:val="30"/>
        </w:rPr>
      </w:pPr>
    </w:p>
    <w:p w:rsidR="00F71966" w:rsidRPr="00F71966" w:rsidRDefault="00F71966" w:rsidP="00F71966">
      <w:pPr>
        <w:pBdr>
          <w:top w:val="single" w:sz="4" w:space="1" w:color="auto"/>
          <w:left w:val="single" w:sz="4" w:space="4" w:color="auto"/>
          <w:bottom w:val="single" w:sz="4" w:space="1" w:color="auto"/>
          <w:right w:val="single" w:sz="4" w:space="4" w:color="auto"/>
        </w:pBdr>
        <w:rPr>
          <w:rFonts w:ascii="Corbel" w:hAnsi="Corbel"/>
          <w:i/>
          <w:iCs/>
          <w:sz w:val="30"/>
          <w:szCs w:val="30"/>
        </w:rPr>
      </w:pPr>
      <w:r w:rsidRPr="00F71966">
        <w:rPr>
          <w:rFonts w:ascii="Corbel" w:hAnsi="Corbel"/>
          <w:i/>
          <w:iCs/>
          <w:sz w:val="30"/>
          <w:szCs w:val="30"/>
        </w:rPr>
        <w:t>“La esperanza de la resurrección. ¿Y quién ha recorrido ya este camino? Jesús. Caminamos por el camino que Él ha abierto. Quien nos ha abierto la puerta es Él mismo, Jesús. Con la cruz nos ha abierto la puerta de la esperanza. Nos ha abierto la puerta para entrar donde podremos contemplar a Dios.</w:t>
      </w:r>
    </w:p>
    <w:p w:rsidR="00F71966" w:rsidRPr="00F71966" w:rsidRDefault="00F71966" w:rsidP="00F71966">
      <w:pPr>
        <w:pBdr>
          <w:top w:val="single" w:sz="4" w:space="1" w:color="auto"/>
          <w:left w:val="single" w:sz="4" w:space="4" w:color="auto"/>
          <w:bottom w:val="single" w:sz="4" w:space="1" w:color="auto"/>
          <w:right w:val="single" w:sz="4" w:space="4" w:color="auto"/>
        </w:pBdr>
        <w:rPr>
          <w:rFonts w:ascii="Corbel" w:hAnsi="Corbel"/>
          <w:sz w:val="30"/>
          <w:szCs w:val="30"/>
        </w:rPr>
      </w:pPr>
      <w:r w:rsidRPr="00F71966">
        <w:rPr>
          <w:rFonts w:ascii="Corbel" w:hAnsi="Corbel"/>
          <w:i/>
          <w:iCs/>
          <w:sz w:val="30"/>
          <w:szCs w:val="30"/>
        </w:rPr>
        <w:t>Regresemos a casa hoy con este doble recuerdo: el recuerdo del pasado, de los seres queridos que ya no están. Y el recuerdo del futuro, del camino que recorreremos. Con esa certeza, con esa seguridad que salió de los labios de Jesús, quien dijo: 'Yo os resucitaré en el último día”.</w:t>
      </w:r>
    </w:p>
    <w:p w:rsidR="00F71966" w:rsidRPr="00F71966" w:rsidRDefault="00F71966" w:rsidP="00F71966">
      <w:pPr>
        <w:pBdr>
          <w:top w:val="single" w:sz="4" w:space="1" w:color="auto"/>
          <w:left w:val="single" w:sz="4" w:space="4" w:color="auto"/>
          <w:bottom w:val="single" w:sz="4" w:space="1" w:color="auto"/>
          <w:right w:val="single" w:sz="4" w:space="4" w:color="auto"/>
        </w:pBdr>
        <w:rPr>
          <w:rFonts w:ascii="Corbel" w:hAnsi="Corbel"/>
          <w:sz w:val="30"/>
          <w:szCs w:val="30"/>
        </w:rPr>
      </w:pPr>
      <w:r w:rsidRPr="00F71966">
        <w:rPr>
          <w:rFonts w:ascii="Corbel" w:hAnsi="Corbel"/>
          <w:i/>
          <w:sz w:val="30"/>
          <w:szCs w:val="30"/>
        </w:rPr>
        <w:tab/>
      </w:r>
      <w:r w:rsidRPr="00F71966">
        <w:rPr>
          <w:rFonts w:ascii="Corbel" w:hAnsi="Corbel"/>
          <w:sz w:val="30"/>
          <w:szCs w:val="30"/>
        </w:rPr>
        <w:tab/>
      </w:r>
      <w:r w:rsidRPr="00F71966">
        <w:rPr>
          <w:rFonts w:ascii="Corbel" w:hAnsi="Corbel"/>
          <w:sz w:val="30"/>
          <w:szCs w:val="30"/>
        </w:rPr>
        <w:tab/>
      </w:r>
      <w:r w:rsidRPr="00F71966">
        <w:rPr>
          <w:rFonts w:ascii="Corbel" w:hAnsi="Corbel"/>
          <w:sz w:val="30"/>
          <w:szCs w:val="30"/>
        </w:rPr>
        <w:tab/>
      </w:r>
      <w:r w:rsidRPr="00F71966">
        <w:rPr>
          <w:rFonts w:ascii="Corbel" w:hAnsi="Corbel"/>
          <w:sz w:val="30"/>
          <w:szCs w:val="30"/>
        </w:rPr>
        <w:tab/>
      </w:r>
      <w:r w:rsidRPr="00F71966">
        <w:rPr>
          <w:rFonts w:ascii="Corbel" w:hAnsi="Corbel"/>
          <w:sz w:val="30"/>
          <w:szCs w:val="30"/>
        </w:rPr>
        <w:tab/>
      </w:r>
      <w:r w:rsidRPr="00F71966">
        <w:rPr>
          <w:rFonts w:ascii="Corbel" w:hAnsi="Corbel"/>
          <w:sz w:val="30"/>
          <w:szCs w:val="30"/>
        </w:rPr>
        <w:tab/>
      </w:r>
      <w:r w:rsidRPr="00F71966">
        <w:rPr>
          <w:rFonts w:ascii="Corbel" w:hAnsi="Corbel"/>
          <w:sz w:val="30"/>
          <w:szCs w:val="30"/>
        </w:rPr>
        <w:tab/>
      </w:r>
      <w:r w:rsidRPr="00F71966">
        <w:rPr>
          <w:rFonts w:ascii="Corbel" w:hAnsi="Corbel"/>
          <w:sz w:val="30"/>
          <w:szCs w:val="30"/>
        </w:rPr>
        <w:tab/>
        <w:t>Roma, 2-11-2016</w:t>
      </w:r>
    </w:p>
    <w:p w:rsidR="00F71966" w:rsidRDefault="00F71966" w:rsidP="00F71966">
      <w:pPr>
        <w:jc w:val="left"/>
        <w:rPr>
          <w:rFonts w:cstheme="minorHAnsi"/>
          <w:sz w:val="30"/>
          <w:szCs w:val="30"/>
        </w:rPr>
        <w:sectPr w:rsidR="00F71966" w:rsidSect="00FC077B">
          <w:pgSz w:w="11906" w:h="16838"/>
          <w:pgMar w:top="720" w:right="720" w:bottom="720" w:left="720" w:header="709" w:footer="709" w:gutter="0"/>
          <w:cols w:space="708"/>
          <w:docGrid w:linePitch="360"/>
        </w:sectPr>
      </w:pPr>
    </w:p>
    <w:p w:rsidR="00F71966" w:rsidRPr="00203853" w:rsidRDefault="00203853" w:rsidP="006665C2">
      <w:pPr>
        <w:jc w:val="left"/>
        <w:rPr>
          <w:rFonts w:cstheme="minorHAnsi"/>
          <w:b/>
          <w:sz w:val="30"/>
          <w:szCs w:val="30"/>
        </w:rPr>
      </w:pPr>
      <w:r>
        <w:rPr>
          <w:rFonts w:cstheme="minorHAnsi"/>
          <w:b/>
          <w:sz w:val="30"/>
          <w:szCs w:val="30"/>
        </w:rPr>
        <w:lastRenderedPageBreak/>
        <w:t>ENTRADA</w:t>
      </w:r>
    </w:p>
    <w:p w:rsidR="00F71966" w:rsidRPr="00F71966" w:rsidRDefault="00F71966" w:rsidP="006665C2">
      <w:pPr>
        <w:jc w:val="left"/>
        <w:rPr>
          <w:rFonts w:cstheme="minorHAnsi"/>
          <w:sz w:val="30"/>
          <w:szCs w:val="30"/>
        </w:rPr>
      </w:pPr>
      <w:r w:rsidRPr="00F71966">
        <w:rPr>
          <w:rFonts w:cstheme="minorHAnsi"/>
          <w:sz w:val="30"/>
          <w:szCs w:val="30"/>
        </w:rPr>
        <w:t xml:space="preserve">Juntos cantando la </w:t>
      </w:r>
      <w:proofErr w:type="spellStart"/>
      <w:r w:rsidRPr="00F71966">
        <w:rPr>
          <w:rFonts w:cstheme="minorHAnsi"/>
          <w:sz w:val="30"/>
          <w:szCs w:val="30"/>
        </w:rPr>
        <w:t>alegria</w:t>
      </w:r>
      <w:proofErr w:type="spellEnd"/>
      <w:r w:rsidRPr="00F71966">
        <w:rPr>
          <w:rFonts w:cstheme="minorHAnsi"/>
          <w:sz w:val="30"/>
          <w:szCs w:val="30"/>
        </w:rPr>
        <w:t xml:space="preserve"> </w:t>
      </w:r>
      <w:r w:rsidRPr="00F71966">
        <w:rPr>
          <w:rFonts w:cstheme="minorHAnsi"/>
          <w:sz w:val="30"/>
          <w:szCs w:val="30"/>
        </w:rPr>
        <w:br/>
        <w:t xml:space="preserve">de vernos unidos en la </w:t>
      </w:r>
      <w:proofErr w:type="spellStart"/>
      <w:r w:rsidRPr="00F71966">
        <w:rPr>
          <w:rFonts w:cstheme="minorHAnsi"/>
          <w:sz w:val="30"/>
          <w:szCs w:val="30"/>
        </w:rPr>
        <w:t>fé</w:t>
      </w:r>
      <w:proofErr w:type="spellEnd"/>
      <w:r w:rsidRPr="00F71966">
        <w:rPr>
          <w:rFonts w:cstheme="minorHAnsi"/>
          <w:sz w:val="30"/>
          <w:szCs w:val="30"/>
        </w:rPr>
        <w:t xml:space="preserve"> y el amor </w:t>
      </w:r>
      <w:r w:rsidRPr="00F71966">
        <w:rPr>
          <w:rFonts w:cstheme="minorHAnsi"/>
          <w:sz w:val="30"/>
          <w:szCs w:val="30"/>
        </w:rPr>
        <w:br/>
        <w:t xml:space="preserve">juntos sintiendo en nuestras vidas </w:t>
      </w:r>
      <w:r w:rsidRPr="00F71966">
        <w:rPr>
          <w:rFonts w:cstheme="minorHAnsi"/>
          <w:sz w:val="30"/>
          <w:szCs w:val="30"/>
        </w:rPr>
        <w:br/>
        <w:t xml:space="preserve">la alegre presencia del Señor. </w:t>
      </w:r>
      <w:r w:rsidRPr="00F71966">
        <w:rPr>
          <w:rFonts w:cstheme="minorHAnsi"/>
          <w:sz w:val="30"/>
          <w:szCs w:val="30"/>
        </w:rPr>
        <w:br/>
      </w:r>
      <w:r w:rsidRPr="00F71966">
        <w:rPr>
          <w:rFonts w:cstheme="minorHAnsi"/>
          <w:sz w:val="30"/>
          <w:szCs w:val="30"/>
        </w:rPr>
        <w:br/>
        <w:t xml:space="preserve">Somos la Iglesia peregrina que El fundó </w:t>
      </w:r>
      <w:r w:rsidRPr="00F71966">
        <w:rPr>
          <w:rFonts w:cstheme="minorHAnsi"/>
          <w:sz w:val="30"/>
          <w:szCs w:val="30"/>
        </w:rPr>
        <w:br/>
        <w:t xml:space="preserve">somos un pueblo que camina sin cesar </w:t>
      </w:r>
      <w:r w:rsidRPr="00F71966">
        <w:rPr>
          <w:rFonts w:cstheme="minorHAnsi"/>
          <w:sz w:val="30"/>
          <w:szCs w:val="30"/>
        </w:rPr>
        <w:br/>
        <w:t>entre cans</w:t>
      </w:r>
      <w:r>
        <w:rPr>
          <w:rFonts w:cstheme="minorHAnsi"/>
          <w:sz w:val="30"/>
          <w:szCs w:val="30"/>
        </w:rPr>
        <w:t xml:space="preserve">ancios y esperanzas hacia Dios  </w:t>
      </w:r>
      <w:r w:rsidRPr="00F71966">
        <w:rPr>
          <w:rFonts w:cstheme="minorHAnsi"/>
          <w:sz w:val="30"/>
          <w:szCs w:val="30"/>
        </w:rPr>
        <w:t xml:space="preserve">nuestro amigo Jesús nos llevará. </w:t>
      </w:r>
      <w:r w:rsidRPr="00F71966">
        <w:rPr>
          <w:rFonts w:cstheme="minorHAnsi"/>
          <w:sz w:val="30"/>
          <w:szCs w:val="30"/>
        </w:rPr>
        <w:br/>
      </w:r>
      <w:r w:rsidRPr="00F71966">
        <w:rPr>
          <w:rFonts w:cstheme="minorHAnsi"/>
          <w:sz w:val="30"/>
          <w:szCs w:val="30"/>
        </w:rPr>
        <w:br/>
        <w:t xml:space="preserve">Hay una fe que nos alumbra con su luz </w:t>
      </w:r>
      <w:r w:rsidRPr="00F71966">
        <w:rPr>
          <w:rFonts w:cstheme="minorHAnsi"/>
          <w:sz w:val="30"/>
          <w:szCs w:val="30"/>
        </w:rPr>
        <w:br/>
        <w:t>una espera</w:t>
      </w:r>
      <w:r>
        <w:rPr>
          <w:rFonts w:cstheme="minorHAnsi"/>
          <w:sz w:val="30"/>
          <w:szCs w:val="30"/>
        </w:rPr>
        <w:t xml:space="preserve">nza que empapó nuestro esperar  </w:t>
      </w:r>
      <w:r w:rsidRPr="00F71966">
        <w:rPr>
          <w:rFonts w:cstheme="minorHAnsi"/>
          <w:sz w:val="30"/>
          <w:szCs w:val="30"/>
        </w:rPr>
        <w:t>aunque la noc</w:t>
      </w:r>
      <w:r>
        <w:rPr>
          <w:rFonts w:cstheme="minorHAnsi"/>
          <w:sz w:val="30"/>
          <w:szCs w:val="30"/>
        </w:rPr>
        <w:t xml:space="preserve">he nos envuelva en la inquietud  </w:t>
      </w:r>
      <w:r w:rsidRPr="00F71966">
        <w:rPr>
          <w:rFonts w:cstheme="minorHAnsi"/>
          <w:sz w:val="30"/>
          <w:szCs w:val="30"/>
        </w:rPr>
        <w:t>nuestro amigo, JESÚS, nos guiara.</w:t>
      </w:r>
    </w:p>
    <w:p w:rsidR="00F71966" w:rsidRPr="00F71966" w:rsidRDefault="00F71966" w:rsidP="006665C2">
      <w:pPr>
        <w:jc w:val="left"/>
        <w:rPr>
          <w:rFonts w:cstheme="minorHAnsi"/>
          <w:sz w:val="30"/>
          <w:szCs w:val="30"/>
        </w:rPr>
      </w:pPr>
    </w:p>
    <w:p w:rsidR="00F71966" w:rsidRPr="00203853" w:rsidRDefault="00F71966" w:rsidP="006665C2">
      <w:pPr>
        <w:jc w:val="left"/>
        <w:rPr>
          <w:rFonts w:cstheme="minorHAnsi"/>
          <w:b/>
          <w:sz w:val="30"/>
          <w:szCs w:val="30"/>
        </w:rPr>
      </w:pPr>
      <w:r w:rsidRPr="00203853">
        <w:rPr>
          <w:rFonts w:cstheme="minorHAnsi"/>
          <w:b/>
          <w:sz w:val="30"/>
          <w:szCs w:val="30"/>
        </w:rPr>
        <w:t>ALELUYA</w:t>
      </w:r>
    </w:p>
    <w:p w:rsidR="00F71966" w:rsidRPr="00F71966" w:rsidRDefault="00F71966" w:rsidP="006665C2">
      <w:pPr>
        <w:jc w:val="left"/>
        <w:rPr>
          <w:rFonts w:cstheme="minorHAnsi"/>
          <w:sz w:val="30"/>
          <w:szCs w:val="30"/>
        </w:rPr>
      </w:pPr>
      <w:r w:rsidRPr="00F71966">
        <w:rPr>
          <w:rFonts w:cstheme="minorHAnsi"/>
          <w:sz w:val="30"/>
          <w:szCs w:val="30"/>
        </w:rPr>
        <w:t>Aleluya, aleluya, es la fiesta del Señor.</w:t>
      </w:r>
    </w:p>
    <w:p w:rsidR="00F71966" w:rsidRPr="00F71966" w:rsidRDefault="00F71966" w:rsidP="006665C2">
      <w:pPr>
        <w:jc w:val="left"/>
        <w:rPr>
          <w:rFonts w:cstheme="minorHAnsi"/>
          <w:sz w:val="30"/>
          <w:szCs w:val="30"/>
        </w:rPr>
      </w:pPr>
      <w:r w:rsidRPr="00F71966">
        <w:rPr>
          <w:rFonts w:cstheme="minorHAnsi"/>
          <w:sz w:val="30"/>
          <w:szCs w:val="30"/>
        </w:rPr>
        <w:t xml:space="preserve">Aleluya, aleluya, el Señor resucitó. </w:t>
      </w:r>
    </w:p>
    <w:p w:rsidR="00F71966" w:rsidRPr="00F71966" w:rsidRDefault="00F71966" w:rsidP="006665C2">
      <w:pPr>
        <w:jc w:val="left"/>
        <w:rPr>
          <w:rFonts w:cstheme="minorHAnsi"/>
          <w:sz w:val="30"/>
          <w:szCs w:val="30"/>
        </w:rPr>
      </w:pPr>
    </w:p>
    <w:p w:rsidR="00F71966" w:rsidRPr="00F71966" w:rsidRDefault="00F71966" w:rsidP="006665C2">
      <w:pPr>
        <w:jc w:val="left"/>
        <w:rPr>
          <w:rFonts w:cstheme="minorHAnsi"/>
          <w:sz w:val="30"/>
          <w:szCs w:val="30"/>
        </w:rPr>
      </w:pPr>
      <w:r w:rsidRPr="00F71966">
        <w:rPr>
          <w:rFonts w:cstheme="minorHAnsi"/>
          <w:sz w:val="30"/>
          <w:szCs w:val="30"/>
        </w:rPr>
        <w:t>Ya no hay miedo, ya no hay muerte,</w:t>
      </w:r>
    </w:p>
    <w:p w:rsidR="00F71966" w:rsidRPr="00F71966" w:rsidRDefault="00F71966" w:rsidP="006665C2">
      <w:pPr>
        <w:jc w:val="left"/>
        <w:rPr>
          <w:rFonts w:cstheme="minorHAnsi"/>
          <w:sz w:val="30"/>
          <w:szCs w:val="30"/>
        </w:rPr>
      </w:pPr>
      <w:r w:rsidRPr="00F71966">
        <w:rPr>
          <w:rFonts w:cstheme="minorHAnsi"/>
          <w:sz w:val="30"/>
          <w:szCs w:val="30"/>
        </w:rPr>
        <w:t>Ya no hay penas que llorar,</w:t>
      </w:r>
    </w:p>
    <w:p w:rsidR="00F71966" w:rsidRPr="00F71966" w:rsidRDefault="00F71966" w:rsidP="006665C2">
      <w:pPr>
        <w:jc w:val="left"/>
        <w:rPr>
          <w:rFonts w:cstheme="minorHAnsi"/>
          <w:sz w:val="30"/>
          <w:szCs w:val="30"/>
        </w:rPr>
      </w:pPr>
      <w:r w:rsidRPr="00F71966">
        <w:rPr>
          <w:rFonts w:cstheme="minorHAnsi"/>
          <w:sz w:val="30"/>
          <w:szCs w:val="30"/>
        </w:rPr>
        <w:t>Porque Cristo sigue vivo,</w:t>
      </w:r>
    </w:p>
    <w:p w:rsidR="00F71966" w:rsidRPr="00F71966" w:rsidRDefault="00F71966" w:rsidP="006665C2">
      <w:pPr>
        <w:jc w:val="left"/>
        <w:rPr>
          <w:rFonts w:cstheme="minorHAnsi"/>
          <w:sz w:val="30"/>
          <w:szCs w:val="30"/>
        </w:rPr>
      </w:pPr>
      <w:r w:rsidRPr="00F71966">
        <w:rPr>
          <w:rFonts w:cstheme="minorHAnsi"/>
          <w:sz w:val="30"/>
          <w:szCs w:val="30"/>
        </w:rPr>
        <w:t>La esperanza abierta está.</w:t>
      </w:r>
    </w:p>
    <w:p w:rsidR="006665C2" w:rsidRDefault="006665C2" w:rsidP="006665C2">
      <w:pPr>
        <w:jc w:val="left"/>
        <w:rPr>
          <w:rFonts w:cstheme="minorHAnsi"/>
          <w:sz w:val="30"/>
          <w:szCs w:val="30"/>
        </w:rPr>
      </w:pPr>
    </w:p>
    <w:p w:rsidR="00F71966" w:rsidRPr="00203853" w:rsidRDefault="00F71966" w:rsidP="006665C2">
      <w:pPr>
        <w:jc w:val="left"/>
        <w:rPr>
          <w:rFonts w:cstheme="minorHAnsi"/>
          <w:b/>
          <w:sz w:val="30"/>
          <w:szCs w:val="30"/>
        </w:rPr>
      </w:pPr>
      <w:r w:rsidRPr="00203853">
        <w:rPr>
          <w:rFonts w:cstheme="minorHAnsi"/>
          <w:b/>
          <w:sz w:val="30"/>
          <w:szCs w:val="30"/>
        </w:rPr>
        <w:t>OFERTORIO</w:t>
      </w:r>
    </w:p>
    <w:p w:rsidR="00F71966" w:rsidRPr="00F71966" w:rsidRDefault="00F71966" w:rsidP="006665C2">
      <w:pPr>
        <w:jc w:val="left"/>
        <w:rPr>
          <w:rFonts w:cstheme="minorHAnsi"/>
          <w:sz w:val="30"/>
          <w:szCs w:val="30"/>
        </w:rPr>
      </w:pPr>
      <w:r w:rsidRPr="00F71966">
        <w:rPr>
          <w:rFonts w:cstheme="minorHAnsi"/>
          <w:sz w:val="30"/>
          <w:szCs w:val="30"/>
        </w:rPr>
        <w:t>Te presentamos el vino y pan,</w:t>
      </w:r>
    </w:p>
    <w:p w:rsidR="00F71966" w:rsidRPr="00F71966" w:rsidRDefault="00F71966" w:rsidP="006665C2">
      <w:pPr>
        <w:jc w:val="left"/>
        <w:rPr>
          <w:rFonts w:cstheme="minorHAnsi"/>
          <w:sz w:val="30"/>
          <w:szCs w:val="30"/>
        </w:rPr>
      </w:pPr>
      <w:r w:rsidRPr="00F71966">
        <w:rPr>
          <w:rFonts w:cstheme="minorHAnsi"/>
          <w:sz w:val="30"/>
          <w:szCs w:val="30"/>
        </w:rPr>
        <w:t>Bendito seas por siempre, Señor.</w:t>
      </w:r>
    </w:p>
    <w:p w:rsidR="00F71966" w:rsidRPr="00F71966" w:rsidRDefault="00F71966" w:rsidP="006665C2">
      <w:pPr>
        <w:jc w:val="left"/>
        <w:rPr>
          <w:rFonts w:cstheme="minorHAnsi"/>
          <w:sz w:val="30"/>
          <w:szCs w:val="30"/>
        </w:rPr>
      </w:pPr>
    </w:p>
    <w:p w:rsidR="00F71966" w:rsidRPr="00F71966" w:rsidRDefault="00F71966" w:rsidP="006665C2">
      <w:pPr>
        <w:jc w:val="left"/>
        <w:rPr>
          <w:rFonts w:cstheme="minorHAnsi"/>
          <w:sz w:val="30"/>
          <w:szCs w:val="30"/>
        </w:rPr>
      </w:pPr>
      <w:r w:rsidRPr="00F71966">
        <w:rPr>
          <w:rFonts w:cstheme="minorHAnsi"/>
          <w:sz w:val="30"/>
          <w:szCs w:val="30"/>
        </w:rPr>
        <w:t>Bendito seas, Señor, por este pan que nos diste</w:t>
      </w:r>
      <w:r w:rsidR="006665C2">
        <w:rPr>
          <w:rFonts w:cstheme="minorHAnsi"/>
          <w:sz w:val="30"/>
          <w:szCs w:val="30"/>
        </w:rPr>
        <w:t xml:space="preserve"> </w:t>
      </w:r>
      <w:r w:rsidRPr="00F71966">
        <w:rPr>
          <w:rFonts w:cstheme="minorHAnsi"/>
          <w:sz w:val="30"/>
          <w:szCs w:val="30"/>
        </w:rPr>
        <w:t>fruto de la tierra y del trabajo de los hombres.</w:t>
      </w:r>
    </w:p>
    <w:p w:rsidR="00F71966" w:rsidRPr="00F71966" w:rsidRDefault="00F71966" w:rsidP="006665C2">
      <w:pPr>
        <w:jc w:val="left"/>
        <w:rPr>
          <w:rFonts w:cstheme="minorHAnsi"/>
          <w:sz w:val="30"/>
          <w:szCs w:val="30"/>
        </w:rPr>
      </w:pPr>
    </w:p>
    <w:p w:rsidR="00F71966" w:rsidRPr="00F71966" w:rsidRDefault="00F71966" w:rsidP="006665C2">
      <w:pPr>
        <w:jc w:val="left"/>
        <w:rPr>
          <w:rFonts w:cstheme="minorHAnsi"/>
          <w:sz w:val="30"/>
          <w:szCs w:val="30"/>
        </w:rPr>
      </w:pPr>
    </w:p>
    <w:p w:rsidR="00F71966" w:rsidRPr="00203853" w:rsidRDefault="00F71966" w:rsidP="006665C2">
      <w:pPr>
        <w:jc w:val="left"/>
        <w:rPr>
          <w:rFonts w:cstheme="minorHAnsi"/>
          <w:b/>
          <w:sz w:val="30"/>
          <w:szCs w:val="30"/>
        </w:rPr>
      </w:pPr>
      <w:r w:rsidRPr="00203853">
        <w:rPr>
          <w:rFonts w:cstheme="minorHAnsi"/>
          <w:b/>
          <w:sz w:val="30"/>
          <w:szCs w:val="30"/>
        </w:rPr>
        <w:t>ACCION DE GRACIAS</w:t>
      </w:r>
    </w:p>
    <w:p w:rsidR="00F71966" w:rsidRPr="00F71966" w:rsidRDefault="00F71966" w:rsidP="006665C2">
      <w:pPr>
        <w:jc w:val="left"/>
        <w:rPr>
          <w:rFonts w:cstheme="minorHAnsi"/>
          <w:sz w:val="30"/>
          <w:szCs w:val="30"/>
        </w:rPr>
      </w:pPr>
      <w:r w:rsidRPr="00F71966">
        <w:rPr>
          <w:rFonts w:cstheme="minorHAnsi"/>
          <w:sz w:val="30"/>
          <w:szCs w:val="30"/>
        </w:rPr>
        <w:t>La bondad y el amor del Señor,</w:t>
      </w:r>
    </w:p>
    <w:p w:rsidR="00F71966" w:rsidRPr="00F71966" w:rsidRDefault="00F71966" w:rsidP="006665C2">
      <w:pPr>
        <w:jc w:val="left"/>
        <w:rPr>
          <w:rFonts w:cstheme="minorHAnsi"/>
          <w:sz w:val="30"/>
          <w:szCs w:val="30"/>
        </w:rPr>
      </w:pPr>
      <w:r w:rsidRPr="00F71966">
        <w:rPr>
          <w:rFonts w:cstheme="minorHAnsi"/>
          <w:sz w:val="30"/>
          <w:szCs w:val="30"/>
        </w:rPr>
        <w:t>Duran por siempre, duran por siempre.</w:t>
      </w:r>
    </w:p>
    <w:p w:rsidR="00F71966" w:rsidRPr="00F71966" w:rsidRDefault="00F71966" w:rsidP="006665C2">
      <w:pPr>
        <w:jc w:val="left"/>
        <w:rPr>
          <w:rFonts w:cstheme="minorHAnsi"/>
          <w:sz w:val="30"/>
          <w:szCs w:val="30"/>
        </w:rPr>
      </w:pPr>
    </w:p>
    <w:p w:rsidR="00F71966" w:rsidRPr="00203853" w:rsidRDefault="00F71966" w:rsidP="006665C2">
      <w:pPr>
        <w:jc w:val="left"/>
        <w:rPr>
          <w:rFonts w:cstheme="minorHAnsi"/>
          <w:b/>
          <w:sz w:val="30"/>
          <w:szCs w:val="30"/>
        </w:rPr>
      </w:pPr>
      <w:r w:rsidRPr="00203853">
        <w:rPr>
          <w:rFonts w:cstheme="minorHAnsi"/>
          <w:b/>
          <w:sz w:val="30"/>
          <w:szCs w:val="30"/>
        </w:rPr>
        <w:t>CANTO FINAL</w:t>
      </w:r>
    </w:p>
    <w:p w:rsidR="00F71966" w:rsidRPr="00F71966" w:rsidRDefault="00F71966" w:rsidP="006665C2">
      <w:pPr>
        <w:pStyle w:val="Ttulo2"/>
        <w:spacing w:before="0" w:after="0"/>
        <w:rPr>
          <w:rFonts w:asciiTheme="minorHAnsi" w:hAnsiTheme="minorHAnsi" w:cstheme="minorHAnsi"/>
          <w:b w:val="0"/>
          <w:sz w:val="30"/>
          <w:szCs w:val="30"/>
        </w:rPr>
      </w:pPr>
      <w:r w:rsidRPr="00F71966">
        <w:rPr>
          <w:rStyle w:val="nfasis"/>
          <w:rFonts w:asciiTheme="minorHAnsi" w:hAnsiTheme="minorHAnsi" w:cstheme="minorHAnsi"/>
          <w:b w:val="0"/>
          <w:sz w:val="30"/>
          <w:szCs w:val="30"/>
        </w:rPr>
        <w:t>Madre de los pobres, los humildes y sencillos</w:t>
      </w:r>
      <w:r w:rsidR="006665C2">
        <w:rPr>
          <w:rFonts w:asciiTheme="minorHAnsi" w:hAnsiTheme="minorHAnsi" w:cstheme="minorHAnsi"/>
          <w:b w:val="0"/>
          <w:sz w:val="30"/>
          <w:szCs w:val="30"/>
        </w:rPr>
        <w:t xml:space="preserve"> </w:t>
      </w:r>
      <w:r w:rsidRPr="00F71966">
        <w:rPr>
          <w:rStyle w:val="nfasis"/>
          <w:rFonts w:asciiTheme="minorHAnsi" w:hAnsiTheme="minorHAnsi" w:cstheme="minorHAnsi"/>
          <w:b w:val="0"/>
          <w:sz w:val="30"/>
          <w:szCs w:val="30"/>
        </w:rPr>
        <w:t>de los tristes y los niños que confían siempre en Dios.</w:t>
      </w:r>
    </w:p>
    <w:p w:rsidR="00FC077B" w:rsidRPr="00F71966" w:rsidRDefault="00F71966" w:rsidP="006665C2">
      <w:pPr>
        <w:jc w:val="left"/>
        <w:rPr>
          <w:rFonts w:cstheme="minorHAnsi"/>
          <w:sz w:val="30"/>
          <w:szCs w:val="30"/>
        </w:rPr>
      </w:pPr>
      <w:r w:rsidRPr="00F71966">
        <w:rPr>
          <w:rFonts w:cstheme="minorHAnsi"/>
          <w:b/>
          <w:sz w:val="30"/>
          <w:szCs w:val="30"/>
        </w:rPr>
        <w:br/>
        <w:t>Tú, en sus manos sin temor te abandonaste.</w:t>
      </w:r>
      <w:r w:rsidRPr="00F71966">
        <w:rPr>
          <w:rFonts w:cstheme="minorHAnsi"/>
          <w:b/>
          <w:sz w:val="30"/>
          <w:szCs w:val="30"/>
        </w:rPr>
        <w:br/>
        <w:t>Tú que aceptaste ser esclava del Señor.</w:t>
      </w:r>
      <w:r w:rsidRPr="00F71966">
        <w:rPr>
          <w:rFonts w:cstheme="minorHAnsi"/>
          <w:b/>
          <w:sz w:val="30"/>
          <w:szCs w:val="30"/>
        </w:rPr>
        <w:br/>
        <w:t>Vas entonando un poema de alegría:</w:t>
      </w:r>
      <w:r w:rsidRPr="00F71966">
        <w:rPr>
          <w:rFonts w:cstheme="minorHAnsi"/>
          <w:b/>
          <w:sz w:val="30"/>
          <w:szCs w:val="30"/>
        </w:rPr>
        <w:br/>
        <w:t>canta, alma mía, porque Dios me engrandeció.</w:t>
      </w:r>
    </w:p>
    <w:p w:rsidR="00F71966" w:rsidRDefault="00F71966" w:rsidP="00FC077B">
      <w:pPr>
        <w:sectPr w:rsidR="00F71966" w:rsidSect="00F71966">
          <w:type w:val="continuous"/>
          <w:pgSz w:w="11906" w:h="16838"/>
          <w:pgMar w:top="720" w:right="720" w:bottom="720" w:left="720" w:header="709" w:footer="709" w:gutter="0"/>
          <w:cols w:num="2" w:space="708"/>
          <w:docGrid w:linePitch="360"/>
        </w:sectPr>
      </w:pPr>
    </w:p>
    <w:p w:rsidR="009747F8" w:rsidRPr="00FC077B" w:rsidRDefault="00666F06" w:rsidP="00FC077B">
      <w:r>
        <w:rPr>
          <w:noProof/>
          <w:lang w:eastAsia="es-ES"/>
        </w:rPr>
        <w:lastRenderedPageBreak/>
        <w:drawing>
          <wp:anchor distT="0" distB="0" distL="114300" distR="114300" simplePos="0" relativeHeight="251662336" behindDoc="0" locked="0" layoutInCell="1" allowOverlap="1">
            <wp:simplePos x="0" y="0"/>
            <wp:positionH relativeFrom="column">
              <wp:posOffset>152400</wp:posOffset>
            </wp:positionH>
            <wp:positionV relativeFrom="paragraph">
              <wp:posOffset>101600</wp:posOffset>
            </wp:positionV>
            <wp:extent cx="6296025" cy="3886200"/>
            <wp:effectExtent l="19050" t="0" r="9525" b="0"/>
            <wp:wrapNone/>
            <wp:docPr id="4" name="Imagen 4" descr="Cartel_Accion_Marianista_64X45cm_17_10_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rtel_Accion_Marianista_64X45cm_17_10_16-1"/>
                    <pic:cNvPicPr>
                      <a:picLocks noChangeAspect="1" noChangeArrowheads="1"/>
                    </pic:cNvPicPr>
                  </pic:nvPicPr>
                  <pic:blipFill>
                    <a:blip r:embed="rId9" cstate="print"/>
                    <a:srcRect/>
                    <a:stretch>
                      <a:fillRect/>
                    </a:stretch>
                  </pic:blipFill>
                  <pic:spPr bwMode="auto">
                    <a:xfrm>
                      <a:off x="0" y="0"/>
                      <a:ext cx="6296025" cy="3886200"/>
                    </a:xfrm>
                    <a:prstGeom prst="rect">
                      <a:avLst/>
                    </a:prstGeom>
                    <a:noFill/>
                    <a:ln w="9525">
                      <a:noFill/>
                      <a:miter lim="800000"/>
                      <a:headEnd/>
                      <a:tailEnd/>
                    </a:ln>
                  </pic:spPr>
                </pic:pic>
              </a:graphicData>
            </a:graphic>
          </wp:anchor>
        </w:drawing>
      </w:r>
    </w:p>
    <w:sectPr w:rsidR="009747F8" w:rsidRPr="00FC077B" w:rsidSect="00F71966">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D246D7E"/>
    <w:multiLevelType w:val="hybridMultilevel"/>
    <w:tmpl w:val="FEB051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F51D36"/>
    <w:rsid w:val="00007487"/>
    <w:rsid w:val="00013C6B"/>
    <w:rsid w:val="000277F2"/>
    <w:rsid w:val="0005146F"/>
    <w:rsid w:val="001311E2"/>
    <w:rsid w:val="001F186B"/>
    <w:rsid w:val="00203853"/>
    <w:rsid w:val="00214D40"/>
    <w:rsid w:val="00234EF1"/>
    <w:rsid w:val="002571CB"/>
    <w:rsid w:val="003544DB"/>
    <w:rsid w:val="00370319"/>
    <w:rsid w:val="003B1473"/>
    <w:rsid w:val="004277AB"/>
    <w:rsid w:val="004C184A"/>
    <w:rsid w:val="004C1AC4"/>
    <w:rsid w:val="0052431A"/>
    <w:rsid w:val="00594D2D"/>
    <w:rsid w:val="00602F88"/>
    <w:rsid w:val="00636C7F"/>
    <w:rsid w:val="006530A9"/>
    <w:rsid w:val="006665C2"/>
    <w:rsid w:val="00666F06"/>
    <w:rsid w:val="00691E20"/>
    <w:rsid w:val="006F2B72"/>
    <w:rsid w:val="00730192"/>
    <w:rsid w:val="007452F9"/>
    <w:rsid w:val="007B160E"/>
    <w:rsid w:val="007B464B"/>
    <w:rsid w:val="00832540"/>
    <w:rsid w:val="00893A0B"/>
    <w:rsid w:val="008D6257"/>
    <w:rsid w:val="00932663"/>
    <w:rsid w:val="009747F8"/>
    <w:rsid w:val="00976AFF"/>
    <w:rsid w:val="00A728AB"/>
    <w:rsid w:val="00AC3CCE"/>
    <w:rsid w:val="00AF30FC"/>
    <w:rsid w:val="00B553CC"/>
    <w:rsid w:val="00C50EC7"/>
    <w:rsid w:val="00CD49AC"/>
    <w:rsid w:val="00D1307B"/>
    <w:rsid w:val="00DB1C23"/>
    <w:rsid w:val="00EA1054"/>
    <w:rsid w:val="00EC4471"/>
    <w:rsid w:val="00F51D36"/>
    <w:rsid w:val="00F574CD"/>
    <w:rsid w:val="00F71966"/>
    <w:rsid w:val="00FC077B"/>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paragraph" w:styleId="Ttulo2">
    <w:name w:val="heading 2"/>
    <w:basedOn w:val="Normal"/>
    <w:next w:val="Normal"/>
    <w:link w:val="Ttulo2Car"/>
    <w:semiHidden/>
    <w:unhideWhenUsed/>
    <w:qFormat/>
    <w:rsid w:val="00F71966"/>
    <w:pPr>
      <w:keepNext/>
      <w:spacing w:before="240" w:after="60"/>
      <w:jc w:val="left"/>
      <w:outlineLvl w:val="1"/>
    </w:pPr>
    <w:rPr>
      <w:rFonts w:ascii="Cambria" w:eastAsia="Times New Roman" w:hAnsi="Cambria" w:cs="Times New Roman"/>
      <w:b/>
      <w:bCs/>
      <w:i/>
      <w:iCs/>
      <w:sz w:val="28"/>
      <w:szCs w:val="28"/>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semiHidden/>
    <w:rsid w:val="00F71966"/>
    <w:rPr>
      <w:rFonts w:ascii="Cambria" w:eastAsia="Times New Roman" w:hAnsi="Cambria" w:cs="Times New Roman"/>
      <w:b/>
      <w:bCs/>
      <w:i/>
      <w:iCs/>
      <w:sz w:val="28"/>
      <w:szCs w:val="28"/>
      <w:lang w:val="es-ES_tradnl"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17C9C3-A057-4782-86C8-B51EF16E7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1109</Words>
  <Characters>6104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riglesias</cp:lastModifiedBy>
  <cp:revision>2</cp:revision>
  <cp:lastPrinted>2014-07-03T08:53:00Z</cp:lastPrinted>
  <dcterms:created xsi:type="dcterms:W3CDTF">2016-11-04T17:33:00Z</dcterms:created>
  <dcterms:modified xsi:type="dcterms:W3CDTF">2016-11-04T17:33:00Z</dcterms:modified>
</cp:coreProperties>
</file>